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EE995B3" w14:textId="77777777" w:rsidR="00CE6104" w:rsidRDefault="00A030EA" w:rsidP="008C5676">
      <w:pPr>
        <w:bidi/>
        <w:spacing w:after="0"/>
        <w:jc w:val="center"/>
        <w:rPr>
          <w:rFonts w:cs="B Zar"/>
          <w:b/>
          <w:bCs/>
          <w:sz w:val="26"/>
          <w:szCs w:val="26"/>
          <w:lang w:bidi="fa-IR"/>
        </w:rPr>
      </w:pPr>
      <w:r w:rsidRPr="00007A14">
        <w:rPr>
          <w:rFonts w:cs="B Zar" w:hint="cs"/>
          <w:b/>
          <w:bCs/>
          <w:sz w:val="26"/>
          <w:szCs w:val="26"/>
          <w:rtl/>
          <w:lang w:bidi="fa-IR"/>
        </w:rPr>
        <w:t xml:space="preserve">فرم شماره </w:t>
      </w:r>
      <w:r w:rsidR="008C5676">
        <w:rPr>
          <w:rFonts w:cs="B Zar" w:hint="cs"/>
          <w:b/>
          <w:bCs/>
          <w:sz w:val="26"/>
          <w:szCs w:val="26"/>
          <w:rtl/>
          <w:lang w:bidi="fa-IR"/>
        </w:rPr>
        <w:t>3</w:t>
      </w:r>
      <w:r w:rsidRPr="00007A14">
        <w:rPr>
          <w:rFonts w:cs="B Zar" w:hint="cs"/>
          <w:b/>
          <w:bCs/>
          <w:sz w:val="26"/>
          <w:szCs w:val="26"/>
          <w:rtl/>
          <w:lang w:bidi="fa-IR"/>
        </w:rPr>
        <w:t>: درخواست ارائه پیشنهاد (</w:t>
      </w:r>
      <w:r w:rsidRPr="00007A14">
        <w:rPr>
          <w:rFonts w:asciiTheme="minorBidi" w:hAnsiTheme="minorBidi" w:cs="B Zar"/>
          <w:sz w:val="26"/>
          <w:szCs w:val="26"/>
        </w:rPr>
        <w:t>RFP</w:t>
      </w:r>
      <w:r w:rsidRPr="00007A14">
        <w:rPr>
          <w:rFonts w:cs="B Zar" w:hint="cs"/>
          <w:b/>
          <w:bCs/>
          <w:sz w:val="26"/>
          <w:szCs w:val="26"/>
          <w:rtl/>
          <w:lang w:bidi="fa-IR"/>
        </w:rPr>
        <w:t>)</w:t>
      </w:r>
    </w:p>
    <w:p w14:paraId="2220C819" w14:textId="77777777" w:rsidR="008C5676" w:rsidRDefault="008C5676" w:rsidP="008C5676">
      <w:pPr>
        <w:bidi/>
        <w:spacing w:after="0"/>
        <w:jc w:val="center"/>
        <w:rPr>
          <w:rFonts w:cs="B Zar"/>
          <w:b/>
          <w:bCs/>
          <w:sz w:val="26"/>
          <w:szCs w:val="26"/>
          <w:rtl/>
          <w:lang w:bidi="fa-IR"/>
        </w:rPr>
      </w:pPr>
      <w:r>
        <w:rPr>
          <w:rFonts w:cs="B Zar" w:hint="cs"/>
          <w:b/>
          <w:bCs/>
          <w:sz w:val="26"/>
          <w:szCs w:val="26"/>
          <w:rtl/>
          <w:lang w:bidi="fa-IR"/>
        </w:rPr>
        <w:t>(فراخوان پروژه پژوهشی)</w:t>
      </w:r>
    </w:p>
    <w:tbl>
      <w:tblPr>
        <w:tblStyle w:val="TableGrid"/>
        <w:bidiVisual/>
        <w:tblW w:w="10207" w:type="dxa"/>
        <w:tblInd w:w="-431" w:type="dxa"/>
        <w:tblLook w:val="04A0" w:firstRow="1" w:lastRow="0" w:firstColumn="1" w:lastColumn="0" w:noHBand="0" w:noVBand="1"/>
      </w:tblPr>
      <w:tblGrid>
        <w:gridCol w:w="10207"/>
      </w:tblGrid>
      <w:tr w:rsidR="00A030EA" w:rsidRPr="00324748" w14:paraId="39AC9153" w14:textId="77777777" w:rsidTr="00254D39">
        <w:tc>
          <w:tcPr>
            <w:tcW w:w="10207" w:type="dxa"/>
            <w:tcBorders>
              <w:top w:val="single" w:sz="4" w:space="0" w:color="FFFFFF" w:themeColor="background1"/>
              <w:left w:val="single" w:sz="4" w:space="0" w:color="FFFFFF" w:themeColor="background1"/>
              <w:right w:val="single" w:sz="4" w:space="0" w:color="FFFFFF" w:themeColor="background1"/>
            </w:tcBorders>
            <w:shd w:val="clear" w:color="auto" w:fill="D5DCE4" w:themeFill="text2" w:themeFillTint="33"/>
          </w:tcPr>
          <w:p w14:paraId="1D073C9A" w14:textId="77777777" w:rsidR="00A030EA" w:rsidRPr="00324748" w:rsidRDefault="00A030EA" w:rsidP="00254D39">
            <w:pPr>
              <w:tabs>
                <w:tab w:val="left" w:pos="2674"/>
                <w:tab w:val="center" w:pos="4567"/>
              </w:tabs>
              <w:bidi/>
              <w:jc w:val="center"/>
              <w:rPr>
                <w:rFonts w:cs="B Zar"/>
                <w:b/>
                <w:bCs/>
                <w:sz w:val="24"/>
                <w:szCs w:val="24"/>
                <w:rtl/>
                <w:lang w:bidi="fa-IR"/>
              </w:rPr>
            </w:pPr>
            <w:r w:rsidRPr="00324748">
              <w:rPr>
                <w:rFonts w:cs="B Zar" w:hint="cs"/>
                <w:b/>
                <w:bCs/>
                <w:sz w:val="24"/>
                <w:szCs w:val="24"/>
                <w:rtl/>
                <w:lang w:bidi="fa-IR"/>
              </w:rPr>
              <w:t>عنوان پروژه پژوهشی</w:t>
            </w:r>
          </w:p>
        </w:tc>
      </w:tr>
      <w:tr w:rsidR="00A030EA" w:rsidRPr="00324748" w14:paraId="7F63B707" w14:textId="77777777" w:rsidTr="00254D39">
        <w:tc>
          <w:tcPr>
            <w:tcW w:w="10207" w:type="dxa"/>
            <w:tcBorders>
              <w:bottom w:val="single" w:sz="4" w:space="0" w:color="000000" w:themeColor="text1"/>
            </w:tcBorders>
          </w:tcPr>
          <w:p w14:paraId="110B73BC" w14:textId="144A0E91" w:rsidR="00007A14" w:rsidRPr="00D030C8" w:rsidRDefault="004814A6" w:rsidP="00007A14">
            <w:pPr>
              <w:bidi/>
              <w:jc w:val="center"/>
              <w:rPr>
                <w:rFonts w:cs="B Zar"/>
                <w:b/>
                <w:bCs/>
                <w:sz w:val="24"/>
                <w:szCs w:val="24"/>
                <w:rtl/>
                <w:lang w:bidi="fa-IR"/>
              </w:rPr>
            </w:pPr>
            <w:r>
              <w:rPr>
                <w:rFonts w:cs="B Zar" w:hint="cs"/>
                <w:b/>
                <w:bCs/>
                <w:rtl/>
                <w:lang w:bidi="fa-IR"/>
              </w:rPr>
              <w:t xml:space="preserve">بررسی و تعیین کارآمدترین و اقتصادی ترین شیوه ی </w:t>
            </w:r>
            <w:r w:rsidR="00F328BD" w:rsidRPr="00D030C8">
              <w:rPr>
                <w:rFonts w:cs="B Zar" w:hint="cs"/>
                <w:b/>
                <w:bCs/>
                <w:rtl/>
                <w:lang w:bidi="fa-IR"/>
              </w:rPr>
              <w:t>استفاده از پسماندهای</w:t>
            </w:r>
            <w:r>
              <w:rPr>
                <w:rFonts w:cs="B Zar" w:hint="cs"/>
                <w:b/>
                <w:bCs/>
                <w:rtl/>
                <w:lang w:bidi="fa-IR"/>
              </w:rPr>
              <w:t>(</w:t>
            </w:r>
            <w:r w:rsidR="00F328BD" w:rsidRPr="00D030C8">
              <w:rPr>
                <w:rFonts w:cs="B Zar" w:hint="cs"/>
                <w:b/>
                <w:bCs/>
                <w:rtl/>
                <w:lang w:bidi="fa-IR"/>
              </w:rPr>
              <w:t xml:space="preserve"> مخروط</w:t>
            </w:r>
            <w:r w:rsidR="00F328BD" w:rsidRPr="00D030C8">
              <w:rPr>
                <w:rFonts w:cs="B Zar"/>
                <w:b/>
                <w:bCs/>
                <w:lang w:bidi="fa-IR"/>
              </w:rPr>
              <w:t>,</w:t>
            </w:r>
            <w:r w:rsidR="00F328BD" w:rsidRPr="00D030C8">
              <w:rPr>
                <w:rFonts w:cs="B Zar" w:hint="cs"/>
                <w:b/>
                <w:bCs/>
                <w:rtl/>
                <w:lang w:bidi="fa-IR"/>
              </w:rPr>
              <w:t xml:space="preserve"> برگ سو</w:t>
            </w:r>
            <w:r w:rsidR="00A05D91" w:rsidRPr="00D030C8">
              <w:rPr>
                <w:rFonts w:cs="B Zar" w:hint="cs"/>
                <w:b/>
                <w:bCs/>
                <w:rtl/>
                <w:lang w:bidi="fa-IR"/>
              </w:rPr>
              <w:t>ز</w:t>
            </w:r>
            <w:r w:rsidR="00F328BD" w:rsidRPr="00D030C8">
              <w:rPr>
                <w:rFonts w:cs="B Zar" w:hint="cs"/>
                <w:b/>
                <w:bCs/>
                <w:rtl/>
                <w:lang w:bidi="fa-IR"/>
              </w:rPr>
              <w:t>نی و صمغ</w:t>
            </w:r>
            <w:r>
              <w:rPr>
                <w:rFonts w:cs="B Zar" w:hint="cs"/>
                <w:b/>
                <w:bCs/>
                <w:rtl/>
                <w:lang w:bidi="fa-IR"/>
              </w:rPr>
              <w:t>)</w:t>
            </w:r>
            <w:r w:rsidR="00F328BD" w:rsidRPr="00D030C8">
              <w:rPr>
                <w:rFonts w:cs="B Zar" w:hint="cs"/>
                <w:b/>
                <w:bCs/>
                <w:rtl/>
                <w:lang w:bidi="fa-IR"/>
              </w:rPr>
              <w:t xml:space="preserve"> درختان کاج موجود درشهر اصفهان</w:t>
            </w:r>
          </w:p>
        </w:tc>
      </w:tr>
      <w:tr w:rsidR="00A030EA" w:rsidRPr="00324748" w14:paraId="329C6EAF" w14:textId="77777777" w:rsidTr="00254D39">
        <w:tc>
          <w:tcPr>
            <w:tcW w:w="10207" w:type="dxa"/>
            <w:tcBorders>
              <w:top w:val="single" w:sz="4" w:space="0" w:color="000000" w:themeColor="text1"/>
              <w:left w:val="single" w:sz="4" w:space="0" w:color="FFFFFF" w:themeColor="background1"/>
              <w:bottom w:val="single" w:sz="4" w:space="0" w:color="000000" w:themeColor="text1"/>
              <w:right w:val="single" w:sz="4" w:space="0" w:color="FFFFFF" w:themeColor="background1"/>
            </w:tcBorders>
            <w:shd w:val="clear" w:color="auto" w:fill="D5DCE4" w:themeFill="text2" w:themeFillTint="33"/>
          </w:tcPr>
          <w:p w14:paraId="2F718F8A" w14:textId="77777777" w:rsidR="00A030EA" w:rsidRPr="00324748" w:rsidRDefault="00A030EA" w:rsidP="00254D39">
            <w:pPr>
              <w:tabs>
                <w:tab w:val="left" w:pos="1924"/>
                <w:tab w:val="center" w:pos="4567"/>
              </w:tabs>
              <w:bidi/>
              <w:jc w:val="center"/>
              <w:rPr>
                <w:rFonts w:cs="B Zar"/>
                <w:b/>
                <w:bCs/>
                <w:sz w:val="24"/>
                <w:szCs w:val="24"/>
                <w:rtl/>
                <w:lang w:bidi="fa-IR"/>
              </w:rPr>
            </w:pPr>
            <w:r w:rsidRPr="00324748">
              <w:rPr>
                <w:rFonts w:cs="B Zar" w:hint="cs"/>
                <w:b/>
                <w:bCs/>
                <w:sz w:val="24"/>
                <w:szCs w:val="24"/>
                <w:rtl/>
                <w:lang w:bidi="fa-IR"/>
              </w:rPr>
              <w:t>بیان مسئله</w:t>
            </w:r>
          </w:p>
        </w:tc>
      </w:tr>
      <w:tr w:rsidR="00007A14" w:rsidRPr="00324748" w14:paraId="11261950" w14:textId="77777777" w:rsidTr="004F1D04">
        <w:trPr>
          <w:trHeight w:val="1322"/>
        </w:trPr>
        <w:tc>
          <w:tcPr>
            <w:tcW w:w="10207" w:type="dxa"/>
            <w:tcBorders>
              <w:top w:val="single" w:sz="4" w:space="0" w:color="000000" w:themeColor="text1"/>
              <w:bottom w:val="single" w:sz="4" w:space="0" w:color="000000" w:themeColor="text1"/>
            </w:tcBorders>
          </w:tcPr>
          <w:p w14:paraId="364F0957" w14:textId="4C7D08AD" w:rsidR="00007A14" w:rsidRPr="00324748" w:rsidRDefault="00533725" w:rsidP="005D1B3B">
            <w:pPr>
              <w:bidi/>
              <w:jc w:val="both"/>
              <w:rPr>
                <w:rFonts w:cs="B Zar"/>
                <w:b/>
                <w:bCs/>
                <w:sz w:val="24"/>
                <w:szCs w:val="24"/>
                <w:lang w:bidi="fa-IR"/>
              </w:rPr>
            </w:pPr>
            <w:r>
              <w:rPr>
                <w:rFonts w:cs="B Mitra" w:hint="cs"/>
                <w:b/>
                <w:bCs/>
                <w:sz w:val="24"/>
                <w:szCs w:val="24"/>
                <w:rtl/>
                <w:lang w:bidi="fa-IR"/>
              </w:rPr>
              <w:t xml:space="preserve">با </w:t>
            </w:r>
            <w:r w:rsidRPr="00533725">
              <w:rPr>
                <w:rFonts w:cs="B Mitra"/>
                <w:b/>
                <w:bCs/>
                <w:sz w:val="24"/>
                <w:szCs w:val="24"/>
                <w:rtl/>
                <w:lang w:bidi="fa-IR"/>
              </w:rPr>
              <w:t>توجه به گستردگی کاشت درختان کاج در فضاهای سبز شهری و جنگل‌های دست‌کاشت در ایران، برگ، چوب و شاخه‌های هرس شده این درختان همواره سهم بسیار بالایی از حجم زباله‌ فضاهای سبز شهری را به خود اختصاص می‌دهد</w:t>
            </w:r>
            <w:r w:rsidR="00A60BA1">
              <w:rPr>
                <w:rFonts w:cs="B Mitra" w:hint="cs"/>
                <w:b/>
                <w:bCs/>
                <w:sz w:val="24"/>
                <w:szCs w:val="24"/>
                <w:rtl/>
                <w:lang w:bidi="fa-IR"/>
              </w:rPr>
              <w:t xml:space="preserve"> که</w:t>
            </w:r>
            <w:r w:rsidRPr="00533725">
              <w:rPr>
                <w:rFonts w:cs="B Mitra"/>
                <w:b/>
                <w:bCs/>
                <w:sz w:val="24"/>
                <w:szCs w:val="24"/>
                <w:rtl/>
                <w:lang w:bidi="fa-IR"/>
              </w:rPr>
              <w:t xml:space="preserve"> احتمال خطر آتش‌سوزی </w:t>
            </w:r>
            <w:r w:rsidR="00A60BA1">
              <w:rPr>
                <w:rFonts w:cs="B Mitra" w:hint="cs"/>
                <w:b/>
                <w:bCs/>
                <w:sz w:val="24"/>
                <w:szCs w:val="24"/>
                <w:rtl/>
                <w:lang w:bidi="fa-IR"/>
              </w:rPr>
              <w:t>را نیز به همراه دارد.</w:t>
            </w:r>
            <w:r w:rsidR="00B13CE3" w:rsidRPr="00533725">
              <w:rPr>
                <w:rFonts w:cs="B Mitra"/>
                <w:b/>
                <w:bCs/>
                <w:sz w:val="24"/>
                <w:szCs w:val="24"/>
                <w:lang w:bidi="fa-IR"/>
              </w:rPr>
              <w:t xml:space="preserve"> </w:t>
            </w:r>
            <w:r w:rsidR="00B13CE3" w:rsidRPr="00FE4BAA">
              <w:rPr>
                <w:rFonts w:cs="B Mitra" w:hint="cs"/>
                <w:b/>
                <w:bCs/>
                <w:sz w:val="24"/>
                <w:szCs w:val="24"/>
                <w:rtl/>
                <w:lang w:bidi="fa-IR"/>
              </w:rPr>
              <w:t xml:space="preserve">پسماندهای میوه و برگهای درخت کاج تاکنون زباله هائی بوده </w:t>
            </w:r>
            <w:r w:rsidR="00B13CE3">
              <w:rPr>
                <w:rFonts w:cs="B Mitra" w:hint="cs"/>
                <w:b/>
                <w:bCs/>
                <w:sz w:val="24"/>
                <w:szCs w:val="24"/>
                <w:rtl/>
                <w:lang w:bidi="fa-IR"/>
              </w:rPr>
              <w:t xml:space="preserve">اند </w:t>
            </w:r>
            <w:r w:rsidR="00B13CE3" w:rsidRPr="00FE4BAA">
              <w:rPr>
                <w:rFonts w:cs="B Mitra" w:hint="cs"/>
                <w:b/>
                <w:bCs/>
                <w:sz w:val="24"/>
                <w:szCs w:val="24"/>
                <w:rtl/>
                <w:lang w:bidi="fa-IR"/>
              </w:rPr>
              <w:t xml:space="preserve">که دفع آنها برای شهرداری هزینه (کار نیروی انسانی و هزینه های جابجائی و مدفون کردن) </w:t>
            </w:r>
            <w:r w:rsidR="00B13CE3">
              <w:rPr>
                <w:rFonts w:cs="B Mitra" w:hint="cs"/>
                <w:b/>
                <w:bCs/>
                <w:sz w:val="24"/>
                <w:szCs w:val="24"/>
                <w:rtl/>
                <w:lang w:bidi="fa-IR"/>
              </w:rPr>
              <w:t>داشته و هیچ استفاده ای مطلوبی نیز از آنها نشده است</w:t>
            </w:r>
            <w:r w:rsidR="00B13CE3" w:rsidRPr="00FE4BAA">
              <w:rPr>
                <w:rFonts w:cs="B Mitra" w:hint="cs"/>
                <w:b/>
                <w:bCs/>
                <w:sz w:val="24"/>
                <w:szCs w:val="24"/>
                <w:rtl/>
                <w:lang w:bidi="fa-IR"/>
              </w:rPr>
              <w:t>.</w:t>
            </w:r>
            <w:r w:rsidR="00B13CE3">
              <w:rPr>
                <w:rFonts w:cs="B Mitra" w:hint="cs"/>
                <w:b/>
                <w:bCs/>
                <w:sz w:val="24"/>
                <w:szCs w:val="24"/>
                <w:rtl/>
                <w:lang w:bidi="fa-IR"/>
              </w:rPr>
              <w:t xml:space="preserve">همچنین </w:t>
            </w:r>
            <w:r w:rsidR="00B13CE3" w:rsidRPr="00FE4BAA">
              <w:rPr>
                <w:rFonts w:cs="B Mitra" w:hint="cs"/>
                <w:b/>
                <w:bCs/>
                <w:sz w:val="24"/>
                <w:szCs w:val="24"/>
                <w:rtl/>
                <w:lang w:bidi="fa-IR"/>
              </w:rPr>
              <w:t xml:space="preserve">درخت کاج دارای مواد صمغی (رزین) است که </w:t>
            </w:r>
            <w:r w:rsidR="00B13CE3" w:rsidRPr="00771756">
              <w:rPr>
                <w:rFonts w:cs="B Mitra" w:hint="cs"/>
                <w:b/>
                <w:bCs/>
                <w:sz w:val="24"/>
                <w:szCs w:val="24"/>
                <w:rtl/>
                <w:lang w:bidi="fa-IR"/>
              </w:rPr>
              <w:t>باعث آسیب به ماشینها و ساختمانهای نزدیک به آن می شود و در محدوده هر درختی وضعیت ناخوشایندی برای شهروندان بوجود می آورد</w:t>
            </w:r>
            <w:r w:rsidR="005D1B3B" w:rsidRPr="00771756">
              <w:rPr>
                <w:rFonts w:cs="B Mitra" w:hint="cs"/>
                <w:b/>
                <w:bCs/>
                <w:sz w:val="24"/>
                <w:szCs w:val="24"/>
                <w:rtl/>
                <w:lang w:bidi="fa-IR"/>
              </w:rPr>
              <w:t xml:space="preserve"> ولی </w:t>
            </w:r>
            <w:r w:rsidRPr="00533725">
              <w:rPr>
                <w:rFonts w:cs="B Mitra"/>
                <w:b/>
                <w:bCs/>
                <w:sz w:val="24"/>
                <w:szCs w:val="24"/>
                <w:rtl/>
                <w:lang w:bidi="fa-IR"/>
              </w:rPr>
              <w:t>استخراج ترکیبات موجود در آن می‌تواند توجیه اقتصادی داشته باشد. بنابراین</w:t>
            </w:r>
            <w:r w:rsidR="005D1B3B">
              <w:rPr>
                <w:rFonts w:cs="B Mitra" w:hint="cs"/>
                <w:b/>
                <w:bCs/>
                <w:sz w:val="24"/>
                <w:szCs w:val="24"/>
                <w:rtl/>
                <w:lang w:bidi="fa-IR"/>
              </w:rPr>
              <w:t xml:space="preserve"> بهره گیری و استفاده بهینه از</w:t>
            </w:r>
            <w:r w:rsidRPr="00533725">
              <w:rPr>
                <w:rFonts w:cs="B Mitra"/>
                <w:b/>
                <w:bCs/>
                <w:sz w:val="24"/>
                <w:szCs w:val="24"/>
                <w:rtl/>
                <w:lang w:bidi="fa-IR"/>
              </w:rPr>
              <w:t xml:space="preserve"> </w:t>
            </w:r>
            <w:r w:rsidR="005D1B3B">
              <w:rPr>
                <w:rFonts w:cs="B Mitra" w:hint="cs"/>
                <w:b/>
                <w:bCs/>
                <w:sz w:val="24"/>
                <w:szCs w:val="24"/>
                <w:rtl/>
                <w:lang w:bidi="fa-IR"/>
              </w:rPr>
              <w:t>ضایعات</w:t>
            </w:r>
            <w:r w:rsidRPr="00533725">
              <w:rPr>
                <w:rFonts w:cs="B Mitra"/>
                <w:b/>
                <w:bCs/>
                <w:sz w:val="24"/>
                <w:szCs w:val="24"/>
                <w:rtl/>
                <w:lang w:bidi="fa-IR"/>
              </w:rPr>
              <w:t xml:space="preserve"> این درختان در</w:t>
            </w:r>
            <w:r w:rsidR="005D1B3B">
              <w:rPr>
                <w:rFonts w:cs="B Mitra" w:hint="cs"/>
                <w:b/>
                <w:bCs/>
                <w:sz w:val="24"/>
                <w:szCs w:val="24"/>
                <w:rtl/>
                <w:lang w:bidi="fa-IR"/>
              </w:rPr>
              <w:t xml:space="preserve"> عرصه های</w:t>
            </w:r>
            <w:r w:rsidRPr="00533725">
              <w:rPr>
                <w:rFonts w:cs="B Mitra"/>
                <w:b/>
                <w:bCs/>
                <w:sz w:val="24"/>
                <w:szCs w:val="24"/>
                <w:rtl/>
                <w:lang w:bidi="fa-IR"/>
              </w:rPr>
              <w:t xml:space="preserve"> </w:t>
            </w:r>
            <w:r w:rsidR="005D1B3B">
              <w:rPr>
                <w:rFonts w:cs="B Mitra" w:hint="cs"/>
                <w:b/>
                <w:bCs/>
                <w:sz w:val="24"/>
                <w:szCs w:val="24"/>
                <w:rtl/>
                <w:lang w:bidi="fa-IR"/>
              </w:rPr>
              <w:t xml:space="preserve">فضای سبز علاوه بر نظافت محیط و </w:t>
            </w:r>
            <w:r w:rsidR="005D1B3B" w:rsidRPr="00533725">
              <w:rPr>
                <w:rFonts w:cs="B Mitra"/>
                <w:b/>
                <w:bCs/>
                <w:sz w:val="24"/>
                <w:szCs w:val="24"/>
                <w:rtl/>
                <w:lang w:bidi="fa-IR"/>
              </w:rPr>
              <w:t>جلوگیری از انباشتگی</w:t>
            </w:r>
            <w:r w:rsidRPr="00533725">
              <w:rPr>
                <w:rFonts w:cs="B Mitra"/>
                <w:b/>
                <w:bCs/>
                <w:sz w:val="24"/>
                <w:szCs w:val="24"/>
                <w:rtl/>
                <w:lang w:bidi="fa-IR"/>
              </w:rPr>
              <w:t xml:space="preserve"> می‌تواند احتمال آتش‌سوزی </w:t>
            </w:r>
            <w:r w:rsidR="005D1B3B">
              <w:rPr>
                <w:rFonts w:cs="B Mitra" w:hint="cs"/>
                <w:b/>
                <w:bCs/>
                <w:sz w:val="24"/>
                <w:szCs w:val="24"/>
                <w:rtl/>
                <w:lang w:bidi="fa-IR"/>
              </w:rPr>
              <w:t>و بروز خسارات را نیز</w:t>
            </w:r>
            <w:r w:rsidRPr="00533725">
              <w:rPr>
                <w:rFonts w:cs="B Mitra"/>
                <w:b/>
                <w:bCs/>
                <w:sz w:val="24"/>
                <w:szCs w:val="24"/>
                <w:rtl/>
                <w:lang w:bidi="fa-IR"/>
              </w:rPr>
              <w:t xml:space="preserve"> کاهش دهد</w:t>
            </w:r>
            <w:r w:rsidR="005D1B3B">
              <w:rPr>
                <w:rFonts w:cs="B Mitra" w:hint="cs"/>
                <w:b/>
                <w:bCs/>
                <w:sz w:val="24"/>
                <w:szCs w:val="24"/>
                <w:rtl/>
                <w:lang w:bidi="fa-IR"/>
              </w:rPr>
              <w:t xml:space="preserve"> و علاوه بر این موجب پیاده سازی فرآیندی با توجیه اقتصادی باشد.</w:t>
            </w:r>
          </w:p>
        </w:tc>
      </w:tr>
      <w:tr w:rsidR="00007A14" w:rsidRPr="00324748" w14:paraId="5C24EA77" w14:textId="77777777" w:rsidTr="00254D39">
        <w:tc>
          <w:tcPr>
            <w:tcW w:w="10207" w:type="dxa"/>
            <w:tcBorders>
              <w:top w:val="single" w:sz="4" w:space="0" w:color="000000" w:themeColor="text1"/>
              <w:left w:val="single" w:sz="4" w:space="0" w:color="FFFFFF" w:themeColor="background1"/>
              <w:bottom w:val="single" w:sz="4" w:space="0" w:color="000000" w:themeColor="text1"/>
              <w:right w:val="single" w:sz="4" w:space="0" w:color="FFFFFF" w:themeColor="background1"/>
            </w:tcBorders>
            <w:shd w:val="clear" w:color="auto" w:fill="D5DCE4" w:themeFill="text2" w:themeFillTint="33"/>
          </w:tcPr>
          <w:p w14:paraId="7DA5C935" w14:textId="77777777" w:rsidR="00007A14" w:rsidRPr="00324748" w:rsidRDefault="00007A14" w:rsidP="00007A14">
            <w:pPr>
              <w:bidi/>
              <w:jc w:val="center"/>
              <w:rPr>
                <w:rFonts w:cs="B Zar"/>
                <w:b/>
                <w:bCs/>
                <w:sz w:val="24"/>
                <w:szCs w:val="24"/>
                <w:rtl/>
                <w:lang w:bidi="fa-IR"/>
              </w:rPr>
            </w:pPr>
            <w:r w:rsidRPr="00324748">
              <w:rPr>
                <w:rFonts w:cs="B Zar" w:hint="cs"/>
                <w:b/>
                <w:bCs/>
                <w:sz w:val="24"/>
                <w:szCs w:val="24"/>
                <w:rtl/>
                <w:lang w:bidi="fa-IR"/>
              </w:rPr>
              <w:t>اهمیت و ضرورت پژوهش</w:t>
            </w:r>
          </w:p>
        </w:tc>
      </w:tr>
      <w:tr w:rsidR="00007A14" w:rsidRPr="00324748" w14:paraId="4FCF11A9" w14:textId="77777777" w:rsidTr="004F1D04">
        <w:trPr>
          <w:trHeight w:val="1176"/>
        </w:trPr>
        <w:tc>
          <w:tcPr>
            <w:tcW w:w="10207" w:type="dxa"/>
            <w:tcBorders>
              <w:top w:val="single" w:sz="4" w:space="0" w:color="000000" w:themeColor="text1"/>
              <w:bottom w:val="single" w:sz="4" w:space="0" w:color="000000" w:themeColor="text1"/>
            </w:tcBorders>
          </w:tcPr>
          <w:p w14:paraId="19904C62" w14:textId="2C1D619A" w:rsidR="00A23A16" w:rsidRPr="00A23A16" w:rsidRDefault="00082C4E" w:rsidP="00F3107D">
            <w:pPr>
              <w:bidi/>
              <w:jc w:val="both"/>
              <w:rPr>
                <w:rFonts w:cs="B Mitra"/>
                <w:b/>
                <w:bCs/>
                <w:sz w:val="24"/>
                <w:szCs w:val="24"/>
                <w:rtl/>
                <w:lang w:bidi="fa-IR"/>
              </w:rPr>
            </w:pPr>
            <w:r w:rsidRPr="00FE4BAA">
              <w:rPr>
                <w:rFonts w:cs="B Mitra" w:hint="cs"/>
                <w:b/>
                <w:bCs/>
                <w:sz w:val="24"/>
                <w:szCs w:val="24"/>
                <w:rtl/>
                <w:lang w:bidi="fa-IR"/>
              </w:rPr>
              <w:t>میوه و برگهای چوبی کاج جمع آوری شده از سطح شهر اصفهان قابلیت تبدیل به محصولاتی را دارند که می تواند درآمدزا باشد و با سرمایه گذاری اندک فرصت اشتغال</w:t>
            </w:r>
            <w:r w:rsidR="003B61A0">
              <w:rPr>
                <w:rFonts w:cs="B Mitra" w:hint="cs"/>
                <w:b/>
                <w:bCs/>
                <w:sz w:val="24"/>
                <w:szCs w:val="24"/>
                <w:rtl/>
                <w:lang w:bidi="fa-IR"/>
              </w:rPr>
              <w:t xml:space="preserve"> زائی </w:t>
            </w:r>
            <w:r w:rsidRPr="00FE4BAA">
              <w:rPr>
                <w:rFonts w:cs="B Mitra" w:hint="cs"/>
                <w:b/>
                <w:bCs/>
                <w:sz w:val="24"/>
                <w:szCs w:val="24"/>
                <w:rtl/>
                <w:lang w:bidi="fa-IR"/>
              </w:rPr>
              <w:t xml:space="preserve">قابل توجهی </w:t>
            </w:r>
            <w:r w:rsidR="003B61A0">
              <w:rPr>
                <w:rFonts w:cs="B Mitra" w:hint="cs"/>
                <w:b/>
                <w:bCs/>
                <w:sz w:val="24"/>
                <w:szCs w:val="24"/>
                <w:rtl/>
                <w:lang w:bidi="fa-IR"/>
              </w:rPr>
              <w:t xml:space="preserve">را </w:t>
            </w:r>
            <w:r w:rsidRPr="00FE4BAA">
              <w:rPr>
                <w:rFonts w:cs="B Mitra" w:hint="cs"/>
                <w:b/>
                <w:bCs/>
                <w:sz w:val="24"/>
                <w:szCs w:val="24"/>
                <w:rtl/>
                <w:lang w:bidi="fa-IR"/>
              </w:rPr>
              <w:t>برای شهرداری به ارمغان خواهد آورد</w:t>
            </w:r>
            <w:r w:rsidR="003B61A0">
              <w:rPr>
                <w:rFonts w:cs="B Mitra" w:hint="cs"/>
                <w:b/>
                <w:bCs/>
                <w:sz w:val="24"/>
                <w:szCs w:val="24"/>
                <w:rtl/>
                <w:lang w:bidi="fa-IR"/>
              </w:rPr>
              <w:t xml:space="preserve">. </w:t>
            </w:r>
            <w:r w:rsidRPr="00FE4BAA">
              <w:rPr>
                <w:rFonts w:cs="B Mitra" w:hint="cs"/>
                <w:b/>
                <w:bCs/>
                <w:sz w:val="24"/>
                <w:szCs w:val="24"/>
                <w:rtl/>
                <w:lang w:bidi="fa-IR"/>
              </w:rPr>
              <w:t xml:space="preserve">همچنین </w:t>
            </w:r>
            <w:r w:rsidR="00094E42">
              <w:rPr>
                <w:rFonts w:cs="B Mitra" w:hint="cs"/>
                <w:b/>
                <w:bCs/>
                <w:sz w:val="24"/>
                <w:szCs w:val="24"/>
                <w:rtl/>
                <w:lang w:bidi="fa-IR"/>
              </w:rPr>
              <w:t xml:space="preserve">پسماندهای کاج </w:t>
            </w:r>
            <w:r w:rsidRPr="00FE4BAA">
              <w:rPr>
                <w:rFonts w:cs="B Mitra" w:hint="cs"/>
                <w:b/>
                <w:bCs/>
                <w:sz w:val="24"/>
                <w:szCs w:val="24"/>
                <w:rtl/>
                <w:lang w:bidi="fa-IR"/>
              </w:rPr>
              <w:t>در تامین برخی نیازهای بازار نیز تاثیرگذار خواهد بود.</w:t>
            </w:r>
            <w:r w:rsidR="00A32608">
              <w:rPr>
                <w:rFonts w:cs="B Mitra" w:hint="cs"/>
                <w:b/>
                <w:bCs/>
                <w:sz w:val="24"/>
                <w:szCs w:val="24"/>
                <w:rtl/>
                <w:lang w:bidi="fa-IR"/>
              </w:rPr>
              <w:t xml:space="preserve"> از آنجا که برگ و میوه کاج حاوی ترکیبات لیگنوسلولزی است بنابراین چنانچه بتوان از این پتانسیل استفاده بهینه کرد می تواند باعث کاهش قطع درختان نیز شود</w:t>
            </w:r>
            <w:r w:rsidR="00F3107D">
              <w:rPr>
                <w:rFonts w:cs="B Mitra" w:hint="cs"/>
                <w:b/>
                <w:bCs/>
                <w:sz w:val="24"/>
                <w:szCs w:val="24"/>
                <w:rtl/>
                <w:lang w:bidi="fa-IR"/>
              </w:rPr>
              <w:t xml:space="preserve"> به عبارتی </w:t>
            </w:r>
            <w:r w:rsidRPr="00FE4BAA">
              <w:rPr>
                <w:rFonts w:cs="B Mitra" w:hint="cs"/>
                <w:b/>
                <w:bCs/>
                <w:sz w:val="24"/>
                <w:szCs w:val="24"/>
                <w:rtl/>
                <w:lang w:bidi="fa-IR"/>
              </w:rPr>
              <w:t>چنانچه تدابیر مناسبی اتخاذ گردد و صمغ درختان بموقع استخراج شود دیگر مشکلات پخش شدن صمغ از شاخه های درختان در محیط اطراف را نخواهیم داشت. با توجه به اینکه در سایر کشورها از صمغ درختان کاج محصولات ارزشمندی با کاربرد صنعتی و پزشکی استحصال می شود ل</w:t>
            </w:r>
            <w:r w:rsidR="00D030C8">
              <w:rPr>
                <w:rFonts w:cs="B Mitra" w:hint="cs"/>
                <w:b/>
                <w:bCs/>
                <w:sz w:val="24"/>
                <w:szCs w:val="24"/>
                <w:rtl/>
                <w:lang w:bidi="fa-IR"/>
              </w:rPr>
              <w:t>ذ</w:t>
            </w:r>
            <w:r w:rsidRPr="00FE4BAA">
              <w:rPr>
                <w:rFonts w:cs="B Mitra" w:hint="cs"/>
                <w:b/>
                <w:bCs/>
                <w:sz w:val="24"/>
                <w:szCs w:val="24"/>
                <w:rtl/>
                <w:lang w:bidi="fa-IR"/>
              </w:rPr>
              <w:t xml:space="preserve">ا جمع آوری صحیح( بشکلی زیبا) می تواند علاوه بر بهبود فضاهای سبز شهری در تامین مواد اولیه مورد نیاز کشور </w:t>
            </w:r>
            <w:r w:rsidR="00A23A16">
              <w:rPr>
                <w:rFonts w:cs="B Mitra" w:hint="cs"/>
                <w:b/>
                <w:bCs/>
                <w:sz w:val="24"/>
                <w:szCs w:val="24"/>
                <w:rtl/>
                <w:lang w:bidi="fa-IR"/>
              </w:rPr>
              <w:t>نیز موثر باشد.</w:t>
            </w:r>
            <w:r w:rsidR="00D030C8">
              <w:rPr>
                <w:rFonts w:cs="B Mitra" w:hint="cs"/>
                <w:b/>
                <w:bCs/>
                <w:sz w:val="24"/>
                <w:szCs w:val="24"/>
                <w:rtl/>
                <w:lang w:bidi="fa-IR"/>
              </w:rPr>
              <w:t xml:space="preserve"> </w:t>
            </w:r>
            <w:r w:rsidR="00A23A16">
              <w:rPr>
                <w:rFonts w:cs="B Mitra" w:hint="cs"/>
                <w:b/>
                <w:bCs/>
                <w:sz w:val="24"/>
                <w:szCs w:val="24"/>
                <w:rtl/>
                <w:lang w:bidi="fa-IR"/>
              </w:rPr>
              <w:t xml:space="preserve">با توجه به اینکه شهرهای زیادی در کشور مشکل پسماند کاج را دارند و استفاده </w:t>
            </w:r>
            <w:r w:rsidR="00094E42">
              <w:rPr>
                <w:rFonts w:cs="B Mitra" w:hint="cs"/>
                <w:b/>
                <w:bCs/>
                <w:sz w:val="24"/>
                <w:szCs w:val="24"/>
                <w:rtl/>
                <w:lang w:bidi="fa-IR"/>
              </w:rPr>
              <w:t>خاصی</w:t>
            </w:r>
            <w:r w:rsidR="00A23A16">
              <w:rPr>
                <w:rFonts w:cs="B Mitra" w:hint="cs"/>
                <w:b/>
                <w:bCs/>
                <w:sz w:val="24"/>
                <w:szCs w:val="24"/>
                <w:rtl/>
                <w:lang w:bidi="fa-IR"/>
              </w:rPr>
              <w:t xml:space="preserve"> از آن نمی</w:t>
            </w:r>
            <w:r w:rsidR="005A395A">
              <w:rPr>
                <w:rFonts w:cs="B Mitra" w:hint="cs"/>
                <w:b/>
                <w:bCs/>
                <w:sz w:val="24"/>
                <w:szCs w:val="24"/>
                <w:rtl/>
                <w:lang w:bidi="fa-IR"/>
              </w:rPr>
              <w:t>‌</w:t>
            </w:r>
            <w:r w:rsidR="00A23A16">
              <w:rPr>
                <w:rFonts w:cs="B Mitra" w:hint="cs"/>
                <w:b/>
                <w:bCs/>
                <w:sz w:val="24"/>
                <w:szCs w:val="24"/>
                <w:rtl/>
                <w:lang w:bidi="fa-IR"/>
              </w:rPr>
              <w:t xml:space="preserve">کنند </w:t>
            </w:r>
            <w:r w:rsidR="00D030C8">
              <w:rPr>
                <w:rFonts w:cs="B Mitra" w:hint="cs"/>
                <w:b/>
                <w:bCs/>
                <w:sz w:val="24"/>
                <w:szCs w:val="24"/>
                <w:rtl/>
                <w:lang w:bidi="fa-IR"/>
              </w:rPr>
              <w:t xml:space="preserve">، </w:t>
            </w:r>
            <w:r w:rsidR="00A23A16">
              <w:rPr>
                <w:rFonts w:cs="B Mitra" w:hint="cs"/>
                <w:b/>
                <w:bCs/>
                <w:sz w:val="24"/>
                <w:szCs w:val="24"/>
                <w:rtl/>
                <w:lang w:bidi="fa-IR"/>
              </w:rPr>
              <w:t xml:space="preserve"> اجرای این طرح می تواند شهرداری اصفهان را بعنوان الگو و پیشگام در زمینه مدیریت پسماندکاج معرفی کند.</w:t>
            </w:r>
          </w:p>
        </w:tc>
      </w:tr>
      <w:tr w:rsidR="00007A14" w:rsidRPr="00324748" w14:paraId="5B886892" w14:textId="77777777" w:rsidTr="00254D39">
        <w:tc>
          <w:tcPr>
            <w:tcW w:w="10207" w:type="dxa"/>
            <w:tcBorders>
              <w:top w:val="single" w:sz="4" w:space="0" w:color="000000" w:themeColor="text1"/>
              <w:left w:val="single" w:sz="4" w:space="0" w:color="FFFFFF" w:themeColor="background1"/>
              <w:bottom w:val="single" w:sz="4" w:space="0" w:color="000000" w:themeColor="text1"/>
              <w:right w:val="single" w:sz="4" w:space="0" w:color="FFFFFF" w:themeColor="background1"/>
            </w:tcBorders>
            <w:shd w:val="clear" w:color="auto" w:fill="D5DCE4" w:themeFill="text2" w:themeFillTint="33"/>
          </w:tcPr>
          <w:p w14:paraId="55E55F5D" w14:textId="77777777" w:rsidR="00007A14" w:rsidRPr="00324748" w:rsidRDefault="00007A14" w:rsidP="006D0848">
            <w:pPr>
              <w:bidi/>
              <w:jc w:val="center"/>
              <w:rPr>
                <w:rFonts w:cs="B Zar"/>
                <w:b/>
                <w:bCs/>
                <w:sz w:val="24"/>
                <w:szCs w:val="24"/>
                <w:rtl/>
                <w:lang w:bidi="fa-IR"/>
              </w:rPr>
            </w:pPr>
            <w:r w:rsidRPr="00324748">
              <w:rPr>
                <w:rFonts w:cs="B Zar" w:hint="cs"/>
                <w:b/>
                <w:bCs/>
                <w:sz w:val="24"/>
                <w:szCs w:val="24"/>
                <w:shd w:val="clear" w:color="auto" w:fill="D5DCE4" w:themeFill="text2" w:themeFillTint="33"/>
                <w:rtl/>
                <w:lang w:bidi="fa-IR"/>
              </w:rPr>
              <w:t>اهداف</w:t>
            </w:r>
            <w:r w:rsidRPr="00324748">
              <w:rPr>
                <w:rFonts w:cs="B Zar" w:hint="cs"/>
                <w:b/>
                <w:bCs/>
                <w:sz w:val="24"/>
                <w:szCs w:val="24"/>
                <w:rtl/>
                <w:lang w:bidi="fa-IR"/>
              </w:rPr>
              <w:t xml:space="preserve"> یا پرسش‌ها</w:t>
            </w:r>
          </w:p>
        </w:tc>
      </w:tr>
      <w:tr w:rsidR="00007A14" w:rsidRPr="00324748" w14:paraId="648FE13B" w14:textId="77777777" w:rsidTr="00254D39">
        <w:tc>
          <w:tcPr>
            <w:tcW w:w="10207" w:type="dxa"/>
            <w:tcBorders>
              <w:top w:val="single" w:sz="4" w:space="0" w:color="000000" w:themeColor="text1"/>
              <w:bottom w:val="single" w:sz="4" w:space="0" w:color="000000" w:themeColor="text1"/>
            </w:tcBorders>
          </w:tcPr>
          <w:p w14:paraId="72BBBE16" w14:textId="1A8E18B1" w:rsidR="00091E2E" w:rsidRDefault="001F2B23" w:rsidP="00EA26E9">
            <w:pPr>
              <w:bidi/>
              <w:jc w:val="both"/>
              <w:rPr>
                <w:rFonts w:cs="B Mitra"/>
                <w:b/>
                <w:bCs/>
                <w:sz w:val="24"/>
                <w:szCs w:val="24"/>
                <w:rtl/>
              </w:rPr>
            </w:pPr>
            <w:r w:rsidRPr="00FE4BAA">
              <w:rPr>
                <w:rFonts w:cs="B Mitra" w:hint="cs"/>
                <w:b/>
                <w:bCs/>
                <w:sz w:val="24"/>
                <w:szCs w:val="24"/>
                <w:rtl/>
              </w:rPr>
              <w:t xml:space="preserve">هدف از این پروژه </w:t>
            </w:r>
            <w:r w:rsidR="00397C68">
              <w:rPr>
                <w:rFonts w:cs="B Mitra" w:hint="cs"/>
                <w:b/>
                <w:bCs/>
                <w:sz w:val="24"/>
                <w:szCs w:val="24"/>
                <w:rtl/>
              </w:rPr>
              <w:t>بررسی</w:t>
            </w:r>
            <w:r w:rsidR="00E42B4B">
              <w:rPr>
                <w:rFonts w:cs="B Mitra" w:hint="cs"/>
                <w:b/>
                <w:bCs/>
                <w:sz w:val="24"/>
                <w:szCs w:val="24"/>
                <w:rtl/>
              </w:rPr>
              <w:t xml:space="preserve"> </w:t>
            </w:r>
            <w:r w:rsidR="005A0882">
              <w:rPr>
                <w:rFonts w:cs="B Mitra" w:hint="cs"/>
                <w:b/>
                <w:bCs/>
                <w:sz w:val="24"/>
                <w:szCs w:val="24"/>
                <w:rtl/>
              </w:rPr>
              <w:t>گزینه های</w:t>
            </w:r>
            <w:r w:rsidR="00E42B4B">
              <w:rPr>
                <w:rFonts w:cs="B Mitra" w:hint="cs"/>
                <w:b/>
                <w:bCs/>
                <w:sz w:val="24"/>
                <w:szCs w:val="24"/>
                <w:rtl/>
              </w:rPr>
              <w:t xml:space="preserve"> مختلف </w:t>
            </w:r>
            <w:r w:rsidR="00EA26E9">
              <w:rPr>
                <w:rFonts w:cs="B Mitra" w:hint="cs"/>
                <w:b/>
                <w:bCs/>
                <w:sz w:val="24"/>
                <w:szCs w:val="24"/>
                <w:rtl/>
              </w:rPr>
              <w:t>بهره برداری از</w:t>
            </w:r>
            <w:r w:rsidR="00E42B4B">
              <w:rPr>
                <w:rFonts w:cs="B Mitra" w:hint="cs"/>
                <w:b/>
                <w:bCs/>
                <w:sz w:val="24"/>
                <w:szCs w:val="24"/>
                <w:rtl/>
              </w:rPr>
              <w:t xml:space="preserve"> </w:t>
            </w:r>
            <w:r w:rsidRPr="00FE4BAA">
              <w:rPr>
                <w:rFonts w:cs="B Mitra" w:hint="cs"/>
                <w:b/>
                <w:bCs/>
                <w:sz w:val="24"/>
                <w:szCs w:val="24"/>
                <w:rtl/>
              </w:rPr>
              <w:t xml:space="preserve">پسماندهای درخت کاج </w:t>
            </w:r>
            <w:r w:rsidR="00397C68">
              <w:rPr>
                <w:rFonts w:cs="B Mitra" w:hint="cs"/>
                <w:b/>
                <w:bCs/>
                <w:sz w:val="24"/>
                <w:szCs w:val="24"/>
                <w:rtl/>
              </w:rPr>
              <w:t>و ت</w:t>
            </w:r>
            <w:r w:rsidR="006975A9">
              <w:rPr>
                <w:rFonts w:cs="B Mitra" w:hint="cs"/>
                <w:b/>
                <w:bCs/>
                <w:sz w:val="24"/>
                <w:szCs w:val="24"/>
                <w:rtl/>
              </w:rPr>
              <w:t xml:space="preserve">رسیم پلن اقتصادی و انتخاب برترین فرآیند </w:t>
            </w:r>
            <w:r w:rsidR="00D20A3E">
              <w:rPr>
                <w:rFonts w:cs="B Mitra" w:hint="cs"/>
                <w:b/>
                <w:bCs/>
                <w:sz w:val="24"/>
                <w:szCs w:val="24"/>
                <w:rtl/>
              </w:rPr>
              <w:t>می باشد</w:t>
            </w:r>
            <w:r w:rsidR="00EA26E9">
              <w:rPr>
                <w:rFonts w:cs="B Mitra" w:hint="cs"/>
                <w:b/>
                <w:bCs/>
                <w:sz w:val="24"/>
                <w:szCs w:val="24"/>
                <w:rtl/>
              </w:rPr>
              <w:t>؛ به نحوی که اقتصادی و سودآور</w:t>
            </w:r>
            <w:r w:rsidR="00EA26E9" w:rsidRPr="00FE4BAA">
              <w:rPr>
                <w:rFonts w:cs="B Mitra" w:hint="cs"/>
                <w:b/>
                <w:bCs/>
                <w:sz w:val="24"/>
                <w:szCs w:val="24"/>
                <w:rtl/>
              </w:rPr>
              <w:t xml:space="preserve"> </w:t>
            </w:r>
            <w:r w:rsidR="00EA26E9">
              <w:rPr>
                <w:rFonts w:cs="B Mitra" w:hint="cs"/>
                <w:b/>
                <w:bCs/>
                <w:sz w:val="24"/>
                <w:szCs w:val="24"/>
                <w:rtl/>
              </w:rPr>
              <w:t xml:space="preserve">نیز باشد. </w:t>
            </w:r>
            <w:r w:rsidR="00D20A3E">
              <w:rPr>
                <w:rFonts w:cs="B Mitra" w:hint="cs"/>
                <w:b/>
                <w:bCs/>
                <w:sz w:val="24"/>
                <w:szCs w:val="24"/>
                <w:rtl/>
              </w:rPr>
              <w:t>در این خصوص</w:t>
            </w:r>
            <w:r w:rsidR="0061601C">
              <w:rPr>
                <w:rFonts w:cs="B Mitra" w:hint="cs"/>
                <w:b/>
                <w:bCs/>
                <w:sz w:val="24"/>
                <w:szCs w:val="24"/>
                <w:rtl/>
              </w:rPr>
              <w:t xml:space="preserve"> </w:t>
            </w:r>
            <w:r w:rsidR="00F44D26">
              <w:rPr>
                <w:rFonts w:cs="B Mitra" w:hint="cs"/>
                <w:b/>
                <w:bCs/>
                <w:sz w:val="24"/>
                <w:szCs w:val="24"/>
                <w:rtl/>
              </w:rPr>
              <w:t>سوالالت زیر مطرح هستند:</w:t>
            </w:r>
            <w:r w:rsidRPr="00FE4BAA">
              <w:rPr>
                <w:rFonts w:cs="B Mitra" w:hint="cs"/>
                <w:b/>
                <w:bCs/>
                <w:sz w:val="24"/>
                <w:szCs w:val="24"/>
                <w:rtl/>
              </w:rPr>
              <w:t xml:space="preserve"> </w:t>
            </w:r>
          </w:p>
          <w:p w14:paraId="5855FFB6" w14:textId="121BC807" w:rsidR="00F44D26" w:rsidRPr="00F44D26" w:rsidRDefault="00F44D26" w:rsidP="00F44D26">
            <w:pPr>
              <w:pStyle w:val="ListParagraph"/>
              <w:numPr>
                <w:ilvl w:val="0"/>
                <w:numId w:val="25"/>
              </w:numPr>
              <w:bidi/>
              <w:jc w:val="both"/>
              <w:rPr>
                <w:rFonts w:cs="B Mitra"/>
                <w:b/>
                <w:bCs/>
                <w:sz w:val="24"/>
                <w:szCs w:val="24"/>
                <w:rtl/>
              </w:rPr>
            </w:pPr>
            <w:r>
              <w:rPr>
                <w:rFonts w:cs="B Mitra" w:hint="cs"/>
                <w:b/>
                <w:bCs/>
                <w:sz w:val="24"/>
                <w:szCs w:val="24"/>
                <w:rtl/>
              </w:rPr>
              <w:t xml:space="preserve">پرداختن به کدام یک از گزینه های زیر درمورد پسماند کاج </w:t>
            </w:r>
            <w:r w:rsidRPr="00F44D26">
              <w:rPr>
                <w:rFonts w:cs="B Mitra" w:hint="cs"/>
                <w:b/>
                <w:bCs/>
                <w:sz w:val="24"/>
                <w:szCs w:val="24"/>
                <w:u w:val="single"/>
                <w:rtl/>
              </w:rPr>
              <w:t>در شرایط فضای سبز اصفهان قابل اجرا</w:t>
            </w:r>
            <w:r>
              <w:rPr>
                <w:rFonts w:cs="B Mitra" w:hint="cs"/>
                <w:b/>
                <w:bCs/>
                <w:sz w:val="24"/>
                <w:szCs w:val="24"/>
                <w:rtl/>
              </w:rPr>
              <w:t xml:space="preserve"> می باشد: </w:t>
            </w:r>
          </w:p>
          <w:p w14:paraId="4AA61FFD" w14:textId="66BF2DFA" w:rsidR="00091E2E" w:rsidRPr="001B59A4" w:rsidRDefault="00F44D26" w:rsidP="00F44D26">
            <w:pPr>
              <w:pStyle w:val="ListParagraph"/>
              <w:numPr>
                <w:ilvl w:val="0"/>
                <w:numId w:val="26"/>
              </w:numPr>
              <w:bidi/>
              <w:ind w:left="1460"/>
              <w:jc w:val="both"/>
              <w:rPr>
                <w:rFonts w:cs="B Mitra"/>
                <w:b/>
                <w:bCs/>
                <w:sz w:val="22"/>
                <w:szCs w:val="22"/>
                <w:rtl/>
              </w:rPr>
            </w:pPr>
            <w:r w:rsidRPr="001B59A4">
              <w:rPr>
                <w:rFonts w:cs="B Mitra" w:hint="cs"/>
                <w:b/>
                <w:bCs/>
                <w:sz w:val="22"/>
                <w:szCs w:val="22"/>
                <w:rtl/>
              </w:rPr>
              <w:t xml:space="preserve">تهیه </w:t>
            </w:r>
            <w:r w:rsidR="001F2B23" w:rsidRPr="001B59A4">
              <w:rPr>
                <w:rFonts w:cs="B Mitra" w:hint="cs"/>
                <w:b/>
                <w:bCs/>
                <w:sz w:val="22"/>
                <w:szCs w:val="22"/>
                <w:rtl/>
              </w:rPr>
              <w:t>گرانول و خشت های چوبی مخصوص شومینه و بخاری</w:t>
            </w:r>
          </w:p>
          <w:p w14:paraId="0ECA2F88" w14:textId="437792EE" w:rsidR="00091E2E" w:rsidRPr="001B59A4" w:rsidRDefault="001F2B23" w:rsidP="00F44D26">
            <w:pPr>
              <w:pStyle w:val="ListParagraph"/>
              <w:numPr>
                <w:ilvl w:val="0"/>
                <w:numId w:val="26"/>
              </w:numPr>
              <w:bidi/>
              <w:ind w:left="1460"/>
              <w:jc w:val="both"/>
              <w:rPr>
                <w:rFonts w:cs="B Mitra"/>
                <w:b/>
                <w:bCs/>
                <w:sz w:val="22"/>
                <w:szCs w:val="22"/>
                <w:rtl/>
              </w:rPr>
            </w:pPr>
            <w:r w:rsidRPr="001B59A4">
              <w:rPr>
                <w:rFonts w:cs="B Mitra" w:hint="cs"/>
                <w:b/>
                <w:bCs/>
                <w:sz w:val="22"/>
                <w:szCs w:val="22"/>
                <w:rtl/>
              </w:rPr>
              <w:t xml:space="preserve">تهیه </w:t>
            </w:r>
            <w:r w:rsidR="002E163C" w:rsidRPr="001B59A4">
              <w:rPr>
                <w:rFonts w:cs="B Mitra" w:hint="cs"/>
                <w:b/>
                <w:bCs/>
                <w:sz w:val="22"/>
                <w:szCs w:val="22"/>
                <w:rtl/>
              </w:rPr>
              <w:t xml:space="preserve">انواع </w:t>
            </w:r>
            <w:r w:rsidRPr="001B59A4">
              <w:rPr>
                <w:rFonts w:cs="B Mitra" w:hint="cs"/>
                <w:b/>
                <w:bCs/>
                <w:sz w:val="22"/>
                <w:szCs w:val="22"/>
                <w:rtl/>
              </w:rPr>
              <w:t>زغال جهت مصارف شهری و صنعتی</w:t>
            </w:r>
          </w:p>
          <w:p w14:paraId="3A451FFC" w14:textId="77777777" w:rsidR="00091E2E" w:rsidRPr="001B59A4" w:rsidRDefault="00195AB1" w:rsidP="00F44D26">
            <w:pPr>
              <w:pStyle w:val="ListParagraph"/>
              <w:numPr>
                <w:ilvl w:val="0"/>
                <w:numId w:val="26"/>
              </w:numPr>
              <w:bidi/>
              <w:ind w:left="1460"/>
              <w:jc w:val="both"/>
              <w:rPr>
                <w:rFonts w:cs="B Mitra"/>
                <w:b/>
                <w:bCs/>
                <w:sz w:val="22"/>
                <w:szCs w:val="22"/>
                <w:rtl/>
                <w:lang w:bidi="fa-IR"/>
              </w:rPr>
            </w:pPr>
            <w:r w:rsidRPr="001B59A4">
              <w:rPr>
                <w:rFonts w:cs="B Mitra" w:hint="cs"/>
                <w:b/>
                <w:bCs/>
                <w:sz w:val="22"/>
                <w:szCs w:val="22"/>
                <w:rtl/>
                <w:lang w:bidi="fa-IR"/>
              </w:rPr>
              <w:t>سوخت های مایع و مشتقات انها</w:t>
            </w:r>
          </w:p>
          <w:p w14:paraId="30BA2FD8" w14:textId="2524DB68" w:rsidR="00091E2E" w:rsidRPr="001B59A4" w:rsidRDefault="00195AB1" w:rsidP="00F44D26">
            <w:pPr>
              <w:pStyle w:val="ListParagraph"/>
              <w:numPr>
                <w:ilvl w:val="0"/>
                <w:numId w:val="26"/>
              </w:numPr>
              <w:bidi/>
              <w:ind w:left="1460"/>
              <w:jc w:val="both"/>
              <w:rPr>
                <w:rFonts w:cs="B Mitra"/>
                <w:b/>
                <w:bCs/>
                <w:sz w:val="22"/>
                <w:szCs w:val="22"/>
                <w:rtl/>
                <w:lang w:bidi="fa-IR"/>
              </w:rPr>
            </w:pPr>
            <w:r w:rsidRPr="001B59A4">
              <w:rPr>
                <w:rFonts w:cs="B Mitra" w:hint="cs"/>
                <w:b/>
                <w:bCs/>
                <w:sz w:val="22"/>
                <w:szCs w:val="22"/>
                <w:rtl/>
                <w:lang w:bidi="fa-IR"/>
              </w:rPr>
              <w:t xml:space="preserve">کربن اکتیو </w:t>
            </w:r>
          </w:p>
          <w:p w14:paraId="5B176CB2" w14:textId="77777777" w:rsidR="00091E2E" w:rsidRPr="001B59A4" w:rsidRDefault="001F2B23" w:rsidP="00F44D26">
            <w:pPr>
              <w:pStyle w:val="ListParagraph"/>
              <w:numPr>
                <w:ilvl w:val="0"/>
                <w:numId w:val="26"/>
              </w:numPr>
              <w:bidi/>
              <w:ind w:left="1460"/>
              <w:jc w:val="both"/>
              <w:rPr>
                <w:rFonts w:cs="B Mitra"/>
                <w:b/>
                <w:bCs/>
                <w:sz w:val="22"/>
                <w:szCs w:val="22"/>
                <w:rtl/>
              </w:rPr>
            </w:pPr>
            <w:r w:rsidRPr="001B59A4">
              <w:rPr>
                <w:rFonts w:cs="B Mitra" w:hint="cs"/>
                <w:b/>
                <w:bCs/>
                <w:sz w:val="22"/>
                <w:szCs w:val="22"/>
                <w:rtl/>
              </w:rPr>
              <w:t>تهیه خمیر کاغذ</w:t>
            </w:r>
          </w:p>
          <w:p w14:paraId="07985910" w14:textId="29DEBB7A" w:rsidR="00091E2E" w:rsidRDefault="00F44D26" w:rsidP="00F44D26">
            <w:pPr>
              <w:pStyle w:val="ListParagraph"/>
              <w:numPr>
                <w:ilvl w:val="0"/>
                <w:numId w:val="26"/>
              </w:numPr>
              <w:bidi/>
              <w:ind w:left="1460"/>
              <w:jc w:val="both"/>
              <w:rPr>
                <w:rFonts w:cs="B Mitra"/>
                <w:b/>
                <w:bCs/>
                <w:sz w:val="24"/>
                <w:szCs w:val="24"/>
              </w:rPr>
            </w:pPr>
            <w:r w:rsidRPr="001B59A4">
              <w:rPr>
                <w:rFonts w:cs="B Mitra" w:hint="cs"/>
                <w:b/>
                <w:bCs/>
                <w:sz w:val="22"/>
                <w:szCs w:val="22"/>
                <w:rtl/>
              </w:rPr>
              <w:t>تهیه</w:t>
            </w:r>
            <w:r w:rsidR="001F2B23" w:rsidRPr="001B59A4">
              <w:rPr>
                <w:rFonts w:cs="B Mitra" w:hint="cs"/>
                <w:b/>
                <w:bCs/>
                <w:sz w:val="22"/>
                <w:szCs w:val="22"/>
                <w:rtl/>
              </w:rPr>
              <w:t xml:space="preserve"> الکل جهت مصارف آرایشی- بهداشتی و آزمایشگاهی</w:t>
            </w:r>
          </w:p>
          <w:p w14:paraId="59557668" w14:textId="4ED575A8" w:rsidR="00F44D26" w:rsidRDefault="00F44D26" w:rsidP="00F44D26">
            <w:pPr>
              <w:pStyle w:val="ListParagraph"/>
              <w:numPr>
                <w:ilvl w:val="0"/>
                <w:numId w:val="25"/>
              </w:numPr>
              <w:bidi/>
              <w:jc w:val="both"/>
              <w:rPr>
                <w:rFonts w:cs="B Mitra"/>
                <w:b/>
                <w:bCs/>
                <w:sz w:val="24"/>
                <w:szCs w:val="24"/>
              </w:rPr>
            </w:pPr>
            <w:r>
              <w:rPr>
                <w:rFonts w:cs="B Mitra" w:hint="cs"/>
                <w:b/>
                <w:bCs/>
                <w:sz w:val="24"/>
                <w:szCs w:val="24"/>
                <w:rtl/>
              </w:rPr>
              <w:t xml:space="preserve">از سناریو های قابل اجرا </w:t>
            </w:r>
            <w:r w:rsidRPr="00F44D26">
              <w:rPr>
                <w:rFonts w:cs="B Mitra" w:hint="cs"/>
                <w:b/>
                <w:bCs/>
                <w:sz w:val="24"/>
                <w:szCs w:val="24"/>
                <w:u w:val="single"/>
                <w:rtl/>
              </w:rPr>
              <w:t>کدام یک صرفه و توجیه اقتصادی</w:t>
            </w:r>
            <w:r>
              <w:rPr>
                <w:rFonts w:cs="B Mitra" w:hint="cs"/>
                <w:b/>
                <w:bCs/>
                <w:sz w:val="24"/>
                <w:szCs w:val="24"/>
                <w:rtl/>
              </w:rPr>
              <w:t xml:space="preserve"> دارند؟</w:t>
            </w:r>
          </w:p>
          <w:p w14:paraId="3DC909F5" w14:textId="11357D49" w:rsidR="00007A14" w:rsidRPr="005A395A" w:rsidRDefault="001B59A4" w:rsidP="005A395A">
            <w:pPr>
              <w:pStyle w:val="ListParagraph"/>
              <w:numPr>
                <w:ilvl w:val="0"/>
                <w:numId w:val="25"/>
              </w:numPr>
              <w:bidi/>
              <w:jc w:val="both"/>
              <w:rPr>
                <w:rFonts w:cs="B Mitra"/>
                <w:b/>
                <w:bCs/>
                <w:sz w:val="24"/>
                <w:szCs w:val="24"/>
                <w:rtl/>
              </w:rPr>
            </w:pPr>
            <w:r>
              <w:rPr>
                <w:rFonts w:cs="B Mitra" w:hint="cs"/>
                <w:b/>
                <w:bCs/>
                <w:sz w:val="24"/>
                <w:szCs w:val="24"/>
                <w:rtl/>
              </w:rPr>
              <w:lastRenderedPageBreak/>
              <w:t>پلن اجرایی و ملزومات و هزینه های مربوطه درخصوص خروجی سوال 2 چگونه است؟</w:t>
            </w:r>
          </w:p>
        </w:tc>
      </w:tr>
      <w:tr w:rsidR="00007A14" w:rsidRPr="00324748" w14:paraId="399ACAD9" w14:textId="77777777" w:rsidTr="00254D39">
        <w:tc>
          <w:tcPr>
            <w:tcW w:w="10207" w:type="dxa"/>
            <w:tcBorders>
              <w:top w:val="single" w:sz="4" w:space="0" w:color="000000" w:themeColor="text1"/>
              <w:left w:val="single" w:sz="4" w:space="0" w:color="FFFFFF" w:themeColor="background1"/>
              <w:bottom w:val="single" w:sz="4" w:space="0" w:color="000000" w:themeColor="text1"/>
              <w:right w:val="single" w:sz="4" w:space="0" w:color="FFFFFF" w:themeColor="background1"/>
            </w:tcBorders>
            <w:shd w:val="clear" w:color="auto" w:fill="D5DCE4" w:themeFill="text2" w:themeFillTint="33"/>
          </w:tcPr>
          <w:p w14:paraId="7EC07D7B" w14:textId="5E1BE483" w:rsidR="00007A14" w:rsidRPr="0061601C" w:rsidRDefault="00007A14" w:rsidP="006E77A5">
            <w:pPr>
              <w:bidi/>
              <w:jc w:val="both"/>
              <w:rPr>
                <w:rFonts w:cs="B Zar"/>
                <w:b/>
                <w:bCs/>
                <w:sz w:val="24"/>
                <w:szCs w:val="24"/>
                <w:rtl/>
                <w:lang w:bidi="fa-IR"/>
              </w:rPr>
            </w:pPr>
            <w:r w:rsidRPr="0061601C">
              <w:rPr>
                <w:rFonts w:cs="B Zar" w:hint="cs"/>
                <w:b/>
                <w:bCs/>
                <w:sz w:val="24"/>
                <w:szCs w:val="24"/>
                <w:rtl/>
                <w:lang w:bidi="fa-IR"/>
              </w:rPr>
              <w:lastRenderedPageBreak/>
              <w:t xml:space="preserve">برآورد زمانی:       </w:t>
            </w:r>
            <w:r w:rsidR="00082C4E" w:rsidRPr="0061601C">
              <w:rPr>
                <w:rFonts w:cs="B Zar" w:hint="cs"/>
                <w:b/>
                <w:bCs/>
                <w:sz w:val="24"/>
                <w:szCs w:val="24"/>
                <w:rtl/>
                <w:lang w:bidi="fa-IR"/>
              </w:rPr>
              <w:t>یکسال</w:t>
            </w:r>
            <w:r w:rsidRPr="0061601C">
              <w:rPr>
                <w:rFonts w:cs="B Zar" w:hint="cs"/>
                <w:b/>
                <w:bCs/>
                <w:sz w:val="24"/>
                <w:szCs w:val="24"/>
                <w:rtl/>
                <w:lang w:bidi="fa-IR"/>
              </w:rPr>
              <w:t xml:space="preserve">                                                             </w:t>
            </w:r>
            <w:r w:rsidR="006E77A5" w:rsidRPr="0061601C">
              <w:rPr>
                <w:rFonts w:cs="B Zar" w:hint="cs"/>
                <w:b/>
                <w:bCs/>
                <w:sz w:val="24"/>
                <w:szCs w:val="24"/>
                <w:rtl/>
                <w:lang w:bidi="fa-IR"/>
              </w:rPr>
              <w:t xml:space="preserve">برآورد مالی:                                            </w:t>
            </w:r>
          </w:p>
        </w:tc>
      </w:tr>
      <w:tr w:rsidR="00007A14" w:rsidRPr="00324748" w14:paraId="6F4E8BFF" w14:textId="77777777" w:rsidTr="00254D39">
        <w:tc>
          <w:tcPr>
            <w:tcW w:w="10207" w:type="dxa"/>
            <w:tcBorders>
              <w:top w:val="single" w:sz="4" w:space="0" w:color="000000" w:themeColor="text1"/>
              <w:left w:val="single" w:sz="4" w:space="0" w:color="FFFFFF" w:themeColor="background1"/>
              <w:bottom w:val="single" w:sz="4" w:space="0" w:color="000000" w:themeColor="text1"/>
              <w:right w:val="single" w:sz="4" w:space="0" w:color="FFFFFF" w:themeColor="background1"/>
            </w:tcBorders>
            <w:shd w:val="clear" w:color="auto" w:fill="D5DCE4" w:themeFill="text2" w:themeFillTint="33"/>
          </w:tcPr>
          <w:p w14:paraId="0264C7B8" w14:textId="77777777" w:rsidR="00007A14" w:rsidRPr="00324748" w:rsidRDefault="004705B3" w:rsidP="00A030EA">
            <w:pPr>
              <w:bidi/>
              <w:jc w:val="center"/>
              <w:rPr>
                <w:rFonts w:cs="B Zar"/>
                <w:b/>
                <w:bCs/>
                <w:sz w:val="24"/>
                <w:szCs w:val="24"/>
                <w:rtl/>
                <w:lang w:bidi="fa-IR"/>
              </w:rPr>
            </w:pPr>
            <w:r>
              <w:rPr>
                <w:rFonts w:cs="B Zar" w:hint="cs"/>
                <w:b/>
                <w:bCs/>
                <w:sz w:val="24"/>
                <w:szCs w:val="24"/>
                <w:rtl/>
                <w:lang w:bidi="fa-IR"/>
              </w:rPr>
              <w:t>خروجي هاي</w:t>
            </w:r>
            <w:r w:rsidR="00007A14" w:rsidRPr="00324748">
              <w:rPr>
                <w:rFonts w:cs="B Zar" w:hint="cs"/>
                <w:b/>
                <w:bCs/>
                <w:sz w:val="24"/>
                <w:szCs w:val="24"/>
                <w:rtl/>
                <w:lang w:bidi="fa-IR"/>
              </w:rPr>
              <w:t xml:space="preserve"> مورد انتظار</w:t>
            </w:r>
          </w:p>
        </w:tc>
      </w:tr>
      <w:tr w:rsidR="00007A14" w:rsidRPr="00324748" w14:paraId="13B455D0" w14:textId="77777777" w:rsidTr="004F1D04">
        <w:trPr>
          <w:trHeight w:val="1425"/>
        </w:trPr>
        <w:tc>
          <w:tcPr>
            <w:tcW w:w="10207" w:type="dxa"/>
            <w:tcBorders>
              <w:top w:val="single" w:sz="4" w:space="0" w:color="000000" w:themeColor="text1"/>
              <w:bottom w:val="single" w:sz="4" w:space="0" w:color="000000" w:themeColor="text1"/>
            </w:tcBorders>
          </w:tcPr>
          <w:p w14:paraId="335DB1A5" w14:textId="20F5CA2F" w:rsidR="00007A14" w:rsidRPr="00C2798F" w:rsidRDefault="0061601C" w:rsidP="00C2798F">
            <w:pPr>
              <w:pStyle w:val="ListParagraph"/>
              <w:numPr>
                <w:ilvl w:val="0"/>
                <w:numId w:val="28"/>
              </w:numPr>
              <w:bidi/>
              <w:rPr>
                <w:rFonts w:cs="B Zar"/>
                <w:b/>
                <w:bCs/>
                <w:sz w:val="24"/>
                <w:szCs w:val="24"/>
                <w:rtl/>
                <w:lang w:bidi="fa-IR"/>
              </w:rPr>
            </w:pPr>
            <w:r w:rsidRPr="00C2798F">
              <w:rPr>
                <w:rFonts w:cs="B Zar" w:hint="cs"/>
                <w:b/>
                <w:bCs/>
                <w:sz w:val="24"/>
                <w:szCs w:val="24"/>
                <w:rtl/>
                <w:lang w:bidi="fa-IR"/>
              </w:rPr>
              <w:t xml:space="preserve">تعیین </w:t>
            </w:r>
            <w:r w:rsidR="00AE002E" w:rsidRPr="00C2798F">
              <w:rPr>
                <w:rFonts w:cs="B Zar" w:hint="cs"/>
                <w:b/>
                <w:bCs/>
                <w:sz w:val="24"/>
                <w:szCs w:val="24"/>
                <w:rtl/>
                <w:lang w:bidi="fa-IR"/>
              </w:rPr>
              <w:t xml:space="preserve">امتیازات و ریسکهای تهیه هر کدام از محصولات فوق الذکر از دیدگاه اجرا در فضای سبز اصفهان  و معرفی اولویتهای اجرایی </w:t>
            </w:r>
          </w:p>
          <w:p w14:paraId="1C1C5C1B" w14:textId="6AADFACD" w:rsidR="00007A14" w:rsidRPr="00C2798F" w:rsidRDefault="00AE002E" w:rsidP="00C2798F">
            <w:pPr>
              <w:pStyle w:val="ListParagraph"/>
              <w:numPr>
                <w:ilvl w:val="0"/>
                <w:numId w:val="28"/>
              </w:numPr>
              <w:bidi/>
              <w:rPr>
                <w:rFonts w:cs="B Zar"/>
                <w:b/>
                <w:bCs/>
                <w:sz w:val="24"/>
                <w:szCs w:val="24"/>
                <w:lang w:bidi="fa-IR"/>
              </w:rPr>
            </w:pPr>
            <w:r w:rsidRPr="00C2798F">
              <w:rPr>
                <w:rFonts w:cs="B Zar" w:hint="cs"/>
                <w:b/>
                <w:bCs/>
                <w:sz w:val="24"/>
                <w:szCs w:val="24"/>
                <w:rtl/>
                <w:lang w:bidi="fa-IR"/>
              </w:rPr>
              <w:t>ارائه پلن  اقتصادی اولویتهای قابل اجرا</w:t>
            </w:r>
          </w:p>
          <w:p w14:paraId="1C172197" w14:textId="4C1420C7" w:rsidR="00AE002E" w:rsidRDefault="00AE002E" w:rsidP="00C2798F">
            <w:pPr>
              <w:pStyle w:val="ListParagraph"/>
              <w:numPr>
                <w:ilvl w:val="0"/>
                <w:numId w:val="28"/>
              </w:numPr>
              <w:bidi/>
              <w:rPr>
                <w:rFonts w:cs="B Zar"/>
                <w:b/>
                <w:bCs/>
                <w:sz w:val="24"/>
                <w:szCs w:val="24"/>
                <w:lang w:bidi="fa-IR"/>
              </w:rPr>
            </w:pPr>
            <w:r w:rsidRPr="00C2798F">
              <w:rPr>
                <w:rFonts w:cs="B Zar" w:hint="cs"/>
                <w:b/>
                <w:bCs/>
                <w:sz w:val="24"/>
                <w:szCs w:val="24"/>
                <w:rtl/>
                <w:lang w:bidi="fa-IR"/>
              </w:rPr>
              <w:t>ارائه برنامه و زمانبندی اجرایی در خصوص گزینه های منتخب</w:t>
            </w:r>
          </w:p>
          <w:p w14:paraId="3B3A422B" w14:textId="7C022273" w:rsidR="005A395A" w:rsidRDefault="005A395A" w:rsidP="005A395A">
            <w:pPr>
              <w:pStyle w:val="ListParagraph"/>
              <w:numPr>
                <w:ilvl w:val="0"/>
                <w:numId w:val="28"/>
              </w:numPr>
              <w:bidi/>
              <w:rPr>
                <w:rFonts w:cs="B Zar"/>
                <w:b/>
                <w:bCs/>
                <w:sz w:val="24"/>
                <w:szCs w:val="24"/>
                <w:lang w:bidi="fa-IR"/>
              </w:rPr>
            </w:pPr>
            <w:r w:rsidRPr="009F7ACA">
              <w:rPr>
                <w:rFonts w:cs="B Zar" w:hint="cs"/>
                <w:b/>
                <w:bCs/>
                <w:sz w:val="24"/>
                <w:szCs w:val="24"/>
                <w:rtl/>
                <w:lang w:bidi="fa-IR"/>
              </w:rPr>
              <w:t>بررسی شاخصهای سهولت، سرعت و هزینه در هر روش</w:t>
            </w:r>
          </w:p>
          <w:p w14:paraId="070631E2" w14:textId="275697EA" w:rsidR="00007A14" w:rsidRPr="005A395A" w:rsidRDefault="005A395A" w:rsidP="005A395A">
            <w:pPr>
              <w:pStyle w:val="ListParagraph"/>
              <w:numPr>
                <w:ilvl w:val="0"/>
                <w:numId w:val="28"/>
              </w:numPr>
              <w:bidi/>
              <w:rPr>
                <w:rFonts w:cs="B Zar"/>
                <w:b/>
                <w:bCs/>
                <w:sz w:val="24"/>
                <w:szCs w:val="24"/>
                <w:rtl/>
                <w:lang w:bidi="fa-IR"/>
              </w:rPr>
            </w:pPr>
            <w:r w:rsidRPr="009F7ACA">
              <w:rPr>
                <w:rFonts w:cs="B Zar" w:hint="cs"/>
                <w:b/>
                <w:bCs/>
                <w:sz w:val="24"/>
                <w:szCs w:val="24"/>
                <w:rtl/>
                <w:lang w:bidi="fa-IR"/>
              </w:rPr>
              <w:t>ارائه دستورالعملها  و آموزش نحوه ی انجام صحیح هر روش و نحوه تحلیل نتایج</w:t>
            </w:r>
          </w:p>
        </w:tc>
      </w:tr>
      <w:tr w:rsidR="00007A14" w:rsidRPr="00324748" w14:paraId="0683ADE0" w14:textId="77777777" w:rsidTr="00254D39">
        <w:tc>
          <w:tcPr>
            <w:tcW w:w="10207" w:type="dxa"/>
            <w:tcBorders>
              <w:top w:val="single" w:sz="4" w:space="0" w:color="FFFFFF" w:themeColor="background1"/>
              <w:left w:val="single" w:sz="4" w:space="0" w:color="FFFFFF" w:themeColor="background1"/>
              <w:bottom w:val="single" w:sz="4" w:space="0" w:color="000000" w:themeColor="text1"/>
              <w:right w:val="single" w:sz="4" w:space="0" w:color="FFFFFF" w:themeColor="background1"/>
            </w:tcBorders>
            <w:shd w:val="clear" w:color="auto" w:fill="D5DCE4" w:themeFill="text2" w:themeFillTint="33"/>
          </w:tcPr>
          <w:p w14:paraId="084CD493" w14:textId="77777777" w:rsidR="00007A14" w:rsidRPr="00324748" w:rsidRDefault="00007A14" w:rsidP="00A030EA">
            <w:pPr>
              <w:bidi/>
              <w:jc w:val="center"/>
              <w:rPr>
                <w:rFonts w:cs="B Zar"/>
                <w:b/>
                <w:bCs/>
                <w:sz w:val="24"/>
                <w:szCs w:val="24"/>
                <w:rtl/>
                <w:lang w:bidi="fa-IR"/>
              </w:rPr>
            </w:pPr>
            <w:r w:rsidRPr="00324748">
              <w:rPr>
                <w:rFonts w:cs="B Zar" w:hint="cs"/>
                <w:b/>
                <w:bCs/>
                <w:sz w:val="24"/>
                <w:szCs w:val="24"/>
                <w:rtl/>
                <w:lang w:bidi="fa-IR"/>
              </w:rPr>
              <w:t>تخصص‌های موردنیاز</w:t>
            </w:r>
          </w:p>
        </w:tc>
      </w:tr>
      <w:tr w:rsidR="00007A14" w:rsidRPr="00324748" w14:paraId="3DA0A35B" w14:textId="77777777" w:rsidTr="004F1D04">
        <w:trPr>
          <w:trHeight w:val="827"/>
        </w:trPr>
        <w:tc>
          <w:tcPr>
            <w:tcW w:w="10207" w:type="dxa"/>
            <w:tcBorders>
              <w:top w:val="single" w:sz="4" w:space="0" w:color="000000" w:themeColor="text1"/>
              <w:bottom w:val="single" w:sz="4" w:space="0" w:color="000000" w:themeColor="text1"/>
            </w:tcBorders>
          </w:tcPr>
          <w:p w14:paraId="63479E1B" w14:textId="77777777" w:rsidR="00A2772D" w:rsidRPr="00A2772D" w:rsidRDefault="002F4645" w:rsidP="00A2772D">
            <w:pPr>
              <w:pStyle w:val="ListParagraph"/>
              <w:numPr>
                <w:ilvl w:val="0"/>
                <w:numId w:val="24"/>
              </w:numPr>
              <w:bidi/>
              <w:rPr>
                <w:rFonts w:cs="B Zar"/>
                <w:b/>
                <w:bCs/>
                <w:sz w:val="24"/>
                <w:szCs w:val="24"/>
                <w:rtl/>
                <w:lang w:bidi="fa-IR"/>
              </w:rPr>
            </w:pPr>
            <w:r w:rsidRPr="00A2772D">
              <w:rPr>
                <w:rFonts w:cs="B Zar" w:hint="cs"/>
                <w:b/>
                <w:bCs/>
                <w:sz w:val="24"/>
                <w:szCs w:val="24"/>
                <w:rtl/>
                <w:lang w:bidi="fa-IR"/>
              </w:rPr>
              <w:t xml:space="preserve">شیمی </w:t>
            </w:r>
          </w:p>
          <w:p w14:paraId="3A3C7B87" w14:textId="77777777" w:rsidR="00A2772D" w:rsidRPr="00A2772D" w:rsidRDefault="002F4645" w:rsidP="00A2772D">
            <w:pPr>
              <w:pStyle w:val="ListParagraph"/>
              <w:numPr>
                <w:ilvl w:val="0"/>
                <w:numId w:val="24"/>
              </w:numPr>
              <w:bidi/>
              <w:rPr>
                <w:rFonts w:cs="B Zar"/>
                <w:b/>
                <w:bCs/>
                <w:sz w:val="24"/>
                <w:szCs w:val="24"/>
                <w:rtl/>
                <w:lang w:bidi="fa-IR"/>
              </w:rPr>
            </w:pPr>
            <w:r w:rsidRPr="00A2772D">
              <w:rPr>
                <w:rFonts w:cs="B Zar" w:hint="cs"/>
                <w:b/>
                <w:bCs/>
                <w:sz w:val="24"/>
                <w:szCs w:val="24"/>
                <w:rtl/>
                <w:lang w:bidi="fa-IR"/>
              </w:rPr>
              <w:t>بیوشیمی</w:t>
            </w:r>
          </w:p>
          <w:p w14:paraId="04B20CC5" w14:textId="392191DB" w:rsidR="00007A14" w:rsidRPr="00A2772D" w:rsidRDefault="002F4645" w:rsidP="00A2772D">
            <w:pPr>
              <w:pStyle w:val="ListParagraph"/>
              <w:numPr>
                <w:ilvl w:val="0"/>
                <w:numId w:val="24"/>
              </w:numPr>
              <w:bidi/>
              <w:rPr>
                <w:rFonts w:cs="B Zar"/>
                <w:b/>
                <w:bCs/>
                <w:sz w:val="24"/>
                <w:szCs w:val="24"/>
                <w:rtl/>
                <w:lang w:bidi="fa-IR"/>
              </w:rPr>
            </w:pPr>
            <w:r w:rsidRPr="00A2772D">
              <w:rPr>
                <w:rFonts w:cs="B Zar" w:hint="cs"/>
                <w:b/>
                <w:bCs/>
                <w:sz w:val="24"/>
                <w:szCs w:val="24"/>
                <w:rtl/>
                <w:lang w:bidi="fa-IR"/>
              </w:rPr>
              <w:t>بیوتکنولوژی</w:t>
            </w:r>
          </w:p>
        </w:tc>
      </w:tr>
      <w:tr w:rsidR="008E5B55" w:rsidRPr="00324748" w14:paraId="28BF897C" w14:textId="77777777" w:rsidTr="008D5E8D">
        <w:trPr>
          <w:trHeight w:val="485"/>
        </w:trPr>
        <w:tc>
          <w:tcPr>
            <w:tcW w:w="10207" w:type="dxa"/>
            <w:tcBorders>
              <w:top w:val="single" w:sz="4" w:space="0" w:color="FFFFFF" w:themeColor="background1"/>
              <w:left w:val="single" w:sz="4" w:space="0" w:color="FFFFFF" w:themeColor="background1"/>
              <w:bottom w:val="single" w:sz="4" w:space="0" w:color="000000" w:themeColor="text1"/>
              <w:right w:val="single" w:sz="4" w:space="0" w:color="FFFFFF" w:themeColor="background1"/>
            </w:tcBorders>
            <w:shd w:val="clear" w:color="auto" w:fill="D5DCE4" w:themeFill="text2" w:themeFillTint="33"/>
          </w:tcPr>
          <w:p w14:paraId="4B08B975" w14:textId="4EDEBEC9" w:rsidR="008E5B55" w:rsidRPr="00A2772D" w:rsidRDefault="008E5B55" w:rsidP="008E5B55">
            <w:pPr>
              <w:bidi/>
              <w:jc w:val="center"/>
              <w:rPr>
                <w:rFonts w:cs="B Zar"/>
                <w:b/>
                <w:bCs/>
                <w:sz w:val="24"/>
                <w:szCs w:val="24"/>
                <w:rtl/>
                <w:lang w:bidi="fa-IR"/>
              </w:rPr>
            </w:pPr>
            <w:r>
              <w:rPr>
                <w:rFonts w:cs="B Zar" w:hint="cs"/>
                <w:b/>
                <w:bCs/>
                <w:sz w:val="24"/>
                <w:szCs w:val="24"/>
                <w:rtl/>
                <w:lang w:bidi="fa-IR"/>
              </w:rPr>
              <w:t>الزامات پروژه</w:t>
            </w:r>
          </w:p>
        </w:tc>
      </w:tr>
      <w:tr w:rsidR="00FD2035" w:rsidRPr="00324748" w14:paraId="60B1222B" w14:textId="77777777" w:rsidTr="004F1D04">
        <w:trPr>
          <w:trHeight w:val="827"/>
        </w:trPr>
        <w:tc>
          <w:tcPr>
            <w:tcW w:w="10207" w:type="dxa"/>
            <w:tcBorders>
              <w:top w:val="single" w:sz="4" w:space="0" w:color="000000" w:themeColor="text1"/>
              <w:bottom w:val="single" w:sz="4" w:space="0" w:color="000000" w:themeColor="text1"/>
            </w:tcBorders>
          </w:tcPr>
          <w:p w14:paraId="34B84828" w14:textId="7337613D" w:rsidR="009F7ACA" w:rsidRPr="009F7ACA" w:rsidRDefault="009F7ACA" w:rsidP="009F7ACA">
            <w:pPr>
              <w:pStyle w:val="ListParagraph"/>
              <w:numPr>
                <w:ilvl w:val="0"/>
                <w:numId w:val="27"/>
              </w:numPr>
              <w:bidi/>
              <w:ind w:left="826"/>
              <w:jc w:val="both"/>
              <w:rPr>
                <w:rFonts w:cs="B Zar"/>
                <w:b/>
                <w:bCs/>
                <w:sz w:val="24"/>
                <w:szCs w:val="24"/>
                <w:lang w:bidi="fa-IR"/>
              </w:rPr>
            </w:pPr>
            <w:r w:rsidRPr="009F7ACA">
              <w:rPr>
                <w:rFonts w:cs="B Zar" w:hint="cs"/>
                <w:b/>
                <w:bCs/>
                <w:sz w:val="24"/>
                <w:szCs w:val="24"/>
                <w:rtl/>
                <w:lang w:bidi="fa-IR"/>
              </w:rPr>
              <w:t xml:space="preserve">در این پروژه همچنین تعداد نمونه های مورد آزمایش می بایست مطابق با معیارهای علمی جهت قضاوتهای آماری باشد. </w:t>
            </w:r>
          </w:p>
          <w:p w14:paraId="1849945F" w14:textId="77777777" w:rsidR="00FD2035" w:rsidRPr="005A395A" w:rsidRDefault="009F7ACA" w:rsidP="009F7ACA">
            <w:pPr>
              <w:pStyle w:val="ListParagraph"/>
              <w:numPr>
                <w:ilvl w:val="0"/>
                <w:numId w:val="27"/>
              </w:numPr>
              <w:bidi/>
              <w:rPr>
                <w:rFonts w:cs="B Zar"/>
                <w:sz w:val="24"/>
                <w:szCs w:val="24"/>
                <w:lang w:bidi="fa-IR"/>
              </w:rPr>
            </w:pPr>
            <w:r w:rsidRPr="009F7ACA">
              <w:rPr>
                <w:rFonts w:cs="B Zar" w:hint="cs"/>
                <w:b/>
                <w:bCs/>
                <w:sz w:val="24"/>
                <w:szCs w:val="24"/>
                <w:rtl/>
                <w:lang w:bidi="fa-IR"/>
              </w:rPr>
              <w:t xml:space="preserve">تامین تجهیزات و متعلقات لازم بر عهده ی پیمانکار است. </w:t>
            </w:r>
          </w:p>
          <w:p w14:paraId="5707C8D9" w14:textId="385F213D" w:rsidR="005A395A" w:rsidRPr="009F7ACA" w:rsidRDefault="005A395A" w:rsidP="005A395A">
            <w:pPr>
              <w:pStyle w:val="ListParagraph"/>
              <w:numPr>
                <w:ilvl w:val="0"/>
                <w:numId w:val="27"/>
              </w:numPr>
              <w:bidi/>
              <w:rPr>
                <w:rFonts w:cs="B Zar"/>
                <w:sz w:val="24"/>
                <w:szCs w:val="24"/>
                <w:rtl/>
                <w:lang w:bidi="fa-IR"/>
              </w:rPr>
            </w:pPr>
            <w:r w:rsidRPr="009F7ACA">
              <w:rPr>
                <w:rFonts w:cs="B Zar" w:hint="cs"/>
                <w:b/>
                <w:bCs/>
                <w:sz w:val="24"/>
                <w:szCs w:val="24"/>
                <w:rtl/>
                <w:lang w:bidi="fa-IR"/>
              </w:rPr>
              <w:t>ارائه گزارش مکتوب و مشروح نهایی از تحلیل هر روش و نتایج مقایسات ضرورت دارد.</w:t>
            </w:r>
          </w:p>
        </w:tc>
      </w:tr>
    </w:tbl>
    <w:p w14:paraId="1F134DB7" w14:textId="77777777" w:rsidR="00A030EA" w:rsidRPr="00A030EA" w:rsidRDefault="000B0FA0" w:rsidP="00A030EA">
      <w:pPr>
        <w:bidi/>
        <w:spacing w:after="0"/>
        <w:jc w:val="center"/>
        <w:rPr>
          <w:rFonts w:cs="B Zar"/>
          <w:sz w:val="26"/>
          <w:szCs w:val="26"/>
        </w:rPr>
      </w:pPr>
      <w:r>
        <w:rPr>
          <w:rFonts w:cs="B Zar" w:hint="cs"/>
          <w:b/>
          <w:bCs/>
          <w:noProof/>
          <w:color w:val="FF0000"/>
          <w:sz w:val="26"/>
          <w:szCs w:val="26"/>
          <w:rtl/>
        </w:rPr>
        <mc:AlternateContent>
          <mc:Choice Requires="wps">
            <w:drawing>
              <wp:anchor distT="0" distB="0" distL="114300" distR="114300" simplePos="0" relativeHeight="251663360" behindDoc="0" locked="0" layoutInCell="1" allowOverlap="1" wp14:anchorId="429920E6" wp14:editId="078FF2F9">
                <wp:simplePos x="0" y="0"/>
                <wp:positionH relativeFrom="column">
                  <wp:posOffset>-546735</wp:posOffset>
                </wp:positionH>
                <wp:positionV relativeFrom="paragraph">
                  <wp:posOffset>7620</wp:posOffset>
                </wp:positionV>
                <wp:extent cx="2695575" cy="628650"/>
                <wp:effectExtent l="0" t="0" r="0" b="0"/>
                <wp:wrapNone/>
                <wp:docPr id="1" name="Rectangle 1"/>
                <wp:cNvGraphicFramePr/>
                <a:graphic xmlns:a="http://schemas.openxmlformats.org/drawingml/2006/main">
                  <a:graphicData uri="http://schemas.microsoft.com/office/word/2010/wordprocessingShape">
                    <wps:wsp>
                      <wps:cNvSpPr/>
                      <wps:spPr>
                        <a:xfrm>
                          <a:off x="0" y="0"/>
                          <a:ext cx="2695575" cy="628650"/>
                        </a:xfrm>
                        <a:prstGeom prst="rect">
                          <a:avLst/>
                        </a:prstGeom>
                        <a:noFill/>
                        <a:ln w="12700" cap="flat" cmpd="sng" algn="ctr">
                          <a:noFill/>
                          <a:prstDash val="solid"/>
                          <a:miter lim="800000"/>
                        </a:ln>
                        <a:effectLst/>
                      </wps:spPr>
                      <wps:txbx>
                        <w:txbxContent>
                          <w:p w14:paraId="7B145CBA" w14:textId="77777777" w:rsidR="00975C7A" w:rsidRDefault="00975C7A" w:rsidP="00975C7A">
                            <w:pPr>
                              <w:spacing w:after="0" w:line="240" w:lineRule="auto"/>
                              <w:jc w:val="center"/>
                              <w:rPr>
                                <w:rFonts w:cs="B Zar"/>
                                <w:color w:val="000000" w:themeColor="text1"/>
                                <w:sz w:val="24"/>
                                <w:szCs w:val="24"/>
                                <w:lang w:bidi="fa-IR"/>
                              </w:rPr>
                            </w:pPr>
                            <w:r>
                              <w:rPr>
                                <w:rFonts w:cs="B Zar" w:hint="cs"/>
                                <w:color w:val="000000" w:themeColor="text1"/>
                                <w:sz w:val="24"/>
                                <w:szCs w:val="24"/>
                                <w:rtl/>
                                <w:lang w:bidi="fa-IR"/>
                              </w:rPr>
                              <w:t>معاون/مدیرعامل/شهردار منطقه</w:t>
                            </w:r>
                          </w:p>
                          <w:p w14:paraId="57363452" w14:textId="77777777" w:rsidR="00975C7A" w:rsidRDefault="00975C7A" w:rsidP="00975C7A">
                            <w:pPr>
                              <w:spacing w:after="0" w:line="240" w:lineRule="auto"/>
                              <w:jc w:val="center"/>
                              <w:rPr>
                                <w:rFonts w:cs="B Zar"/>
                                <w:color w:val="000000" w:themeColor="text1"/>
                                <w:sz w:val="24"/>
                                <w:szCs w:val="24"/>
                                <w:rtl/>
                                <w:lang w:bidi="fa-IR"/>
                              </w:rPr>
                            </w:pPr>
                            <w:r>
                              <w:rPr>
                                <w:rFonts w:cs="B Zar" w:hint="cs"/>
                                <w:color w:val="000000" w:themeColor="text1"/>
                                <w:sz w:val="24"/>
                                <w:szCs w:val="24"/>
                                <w:rtl/>
                                <w:lang w:bidi="fa-IR"/>
                              </w:rPr>
                              <w:t>...................</w:t>
                            </w:r>
                          </w:p>
                          <w:p w14:paraId="5582053B" w14:textId="77777777" w:rsidR="000B0FA0" w:rsidRPr="001C148F" w:rsidRDefault="000B0FA0" w:rsidP="000B0FA0">
                            <w:pPr>
                              <w:spacing w:after="0" w:line="240" w:lineRule="auto"/>
                              <w:jc w:val="center"/>
                              <w:rPr>
                                <w:rFonts w:cs="B Zar"/>
                                <w:color w:val="000000" w:themeColor="text1"/>
                                <w:sz w:val="24"/>
                                <w:szCs w:val="24"/>
                                <w:rtl/>
                                <w:lang w:bidi="fa-IR"/>
                              </w:rPr>
                            </w:pPr>
                          </w:p>
                          <w:p w14:paraId="780F814C" w14:textId="77777777" w:rsidR="000B0FA0" w:rsidRDefault="000B0FA0" w:rsidP="000B0FA0">
                            <w:pPr>
                              <w:jc w:val="center"/>
                              <w:rPr>
                                <w:rtl/>
                                <w:lang w:bidi="fa-IR"/>
                              </w:rPr>
                            </w:pPr>
                          </w:p>
                          <w:p w14:paraId="05E02AC9" w14:textId="77777777" w:rsidR="000B0FA0" w:rsidRDefault="000B0FA0" w:rsidP="000B0FA0">
                            <w:pPr>
                              <w:jc w:val="center"/>
                              <w:rPr>
                                <w:lang w:bidi="fa-IR"/>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429920E6" id="Rectangle 1" o:spid="_x0000_s1026" style="position:absolute;left:0;text-align:left;margin-left:-43.05pt;margin-top:.6pt;width:212.25pt;height:49.5pt;z-index:25166336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" filled="f" stroked="f" strokeweight="1pt">
                <v:textbox>
                  <w:txbxContent>
                    <w:p w14:paraId="7B145CBA" w14:textId="77777777" w:rsidR="00975C7A" w:rsidRDefault="00975C7A" w:rsidP="00975C7A">
                      <w:pPr>
                        <w:spacing w:after="0" w:line="240" w:lineRule="auto"/>
                        <w:jc w:val="center"/>
                        <w:rPr>
                          <w:rFonts w:cs="B Zar"/>
                          <w:color w:val="000000" w:themeColor="text1"/>
                          <w:sz w:val="24"/>
                          <w:szCs w:val="24"/>
                          <w:lang w:bidi="fa-IR"/>
                        </w:rPr>
                      </w:pPr>
                      <w:r>
                        <w:rPr>
                          <w:rFonts w:cs="B Zar" w:hint="cs"/>
                          <w:color w:val="000000" w:themeColor="text1"/>
                          <w:sz w:val="24"/>
                          <w:szCs w:val="24"/>
                          <w:rtl/>
                          <w:lang w:bidi="fa-IR"/>
                        </w:rPr>
                        <w:t>معاون/مدیرعامل/شهردار منطقه</w:t>
                      </w:r>
                    </w:p>
                    <w:p w14:paraId="57363452" w14:textId="77777777" w:rsidR="00975C7A" w:rsidRDefault="00975C7A" w:rsidP="00975C7A">
                      <w:pPr>
                        <w:spacing w:after="0" w:line="240" w:lineRule="auto"/>
                        <w:jc w:val="center"/>
                        <w:rPr>
                          <w:rFonts w:cs="B Zar"/>
                          <w:color w:val="000000" w:themeColor="text1"/>
                          <w:sz w:val="24"/>
                          <w:szCs w:val="24"/>
                          <w:rtl/>
                          <w:lang w:bidi="fa-IR"/>
                        </w:rPr>
                      </w:pPr>
                      <w:r>
                        <w:rPr>
                          <w:rFonts w:cs="B Zar" w:hint="cs"/>
                          <w:color w:val="000000" w:themeColor="text1"/>
                          <w:sz w:val="24"/>
                          <w:szCs w:val="24"/>
                          <w:rtl/>
                          <w:lang w:bidi="fa-IR"/>
                        </w:rPr>
                        <w:t>...................</w:t>
                      </w:r>
                    </w:p>
                    <w:p w14:paraId="5582053B" w14:textId="77777777" w:rsidR="000B0FA0" w:rsidRPr="001C148F" w:rsidRDefault="000B0FA0" w:rsidP="000B0FA0">
                      <w:pPr>
                        <w:spacing w:after="0" w:line="240" w:lineRule="auto"/>
                        <w:jc w:val="center"/>
                        <w:rPr>
                          <w:rFonts w:cs="B Zar"/>
                          <w:color w:val="000000" w:themeColor="text1"/>
                          <w:sz w:val="24"/>
                          <w:szCs w:val="24"/>
                          <w:rtl/>
                          <w:lang w:bidi="fa-IR"/>
                        </w:rPr>
                      </w:pPr>
                    </w:p>
                    <w:p w14:paraId="780F814C" w14:textId="77777777" w:rsidR="000B0FA0" w:rsidRDefault="000B0FA0" w:rsidP="000B0FA0">
                      <w:pPr>
                        <w:jc w:val="center"/>
                        <w:rPr>
                          <w:rtl/>
                          <w:lang w:bidi="fa-IR"/>
                        </w:rPr>
                      </w:pPr>
                    </w:p>
                    <w:p w14:paraId="05E02AC9" w14:textId="77777777" w:rsidR="000B0FA0" w:rsidRDefault="000B0FA0" w:rsidP="000B0FA0">
                      <w:pPr>
                        <w:jc w:val="center"/>
                        <w:rPr>
                          <w:lang w:bidi="fa-IR"/>
                        </w:rPr>
                      </w:pPr>
                    </w:p>
                  </w:txbxContent>
                </v:textbox>
              </v:rect>
            </w:pict>
          </mc:Fallback>
        </mc:AlternateContent>
      </w:r>
    </w:p>
    <w:sectPr w:rsidR="00A030EA" w:rsidRPr="00A030EA" w:rsidSect="00A030EA">
      <w:headerReference w:type="default" r:id="rId10"/>
      <w:footerReference w:type="default" r:id="rId11"/>
      <w:pgSz w:w="12240" w:h="15840"/>
      <w:pgMar w:top="567" w:right="1440" w:bottom="1009" w:left="1440" w:header="720" w:footer="431" w:gutter="0"/>
      <w:cols w:space="720"/>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B194DDF" w14:textId="77777777" w:rsidR="007D09A2" w:rsidRDefault="007D09A2" w:rsidP="00650259">
      <w:pPr>
        <w:spacing w:after="0" w:line="240" w:lineRule="auto"/>
      </w:pPr>
      <w:r>
        <w:separator/>
      </w:r>
    </w:p>
  </w:endnote>
  <w:endnote w:type="continuationSeparator" w:id="0">
    <w:p w14:paraId="4E77A0A3" w14:textId="77777777" w:rsidR="007D09A2" w:rsidRDefault="007D09A2" w:rsidP="0065025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embedRegular r:id="rId1" w:fontKey="{2AE3E2B9-3C0C-42C6-A3A8-8FCE5CEDB9CF}"/>
    <w:embedBold r:id="rId2" w:fontKey="{AB97E384-48CA-4D64-8D27-52C5953E3BBA}"/>
  </w:font>
  <w:font w:name="B Zar">
    <w:panose1 w:val="00000400000000000000"/>
    <w:charset w:val="B2"/>
    <w:family w:val="auto"/>
    <w:pitch w:val="variable"/>
    <w:sig w:usb0="00002001" w:usb1="80000000" w:usb2="00000008" w:usb3="00000000" w:csb0="00000040" w:csb1="00000000"/>
    <w:embedRegular r:id="rId3" w:fontKey="{C1BE50EF-B007-48C1-93E6-A166360BB19A}"/>
    <w:embedBold r:id="rId4" w:fontKey="{73739B5D-7697-4026-9C22-B416509E8625}"/>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rbel">
    <w:panose1 w:val="020B0503020204020204"/>
    <w:charset w:val="00"/>
    <w:family w:val="swiss"/>
    <w:pitch w:val="variable"/>
    <w:sig w:usb0="A00002EF" w:usb1="4000A44B" w:usb2="00000000" w:usb3="00000000" w:csb0="0000019F" w:csb1="00000000"/>
    <w:embedRegular r:id="rId5" w:fontKey="{8CDB2A66-43EB-41FD-AEF3-8915F3E28A02}"/>
    <w:embedBold r:id="rId6" w:fontKey="{3F555979-AF28-4D2F-9328-DCC42FF036B7}"/>
    <w:embedItalic r:id="rId7" w:fontKey="{DCF065F3-9B27-4B9F-AA43-95CC06E00AC7}"/>
  </w:font>
  <w:font w:name="B Mitra">
    <w:panose1 w:val="00000400000000000000"/>
    <w:charset w:val="B2"/>
    <w:family w:val="auto"/>
    <w:pitch w:val="variable"/>
    <w:sig w:usb0="00002001" w:usb1="80000000" w:usb2="00000008" w:usb3="00000000" w:csb0="00000040" w:csb1="00000000"/>
    <w:embedRegular r:id="rId8" w:fontKey="{4FB87F6D-5F10-4074-9E0E-B61EAECE4B24}"/>
    <w:embedBold r:id="rId9" w:fontKey="{7098B011-03F2-415B-8A18-775FE485E3D9}"/>
  </w:font>
  <w:font w:name="Consolas">
    <w:panose1 w:val="020B0609020204030204"/>
    <w:charset w:val="00"/>
    <w:family w:val="modern"/>
    <w:pitch w:val="fixed"/>
    <w:sig w:usb0="E00002FF" w:usb1="0000FCFF" w:usb2="00000001" w:usb3="00000000" w:csb0="0000019F" w:csb1="00000000"/>
    <w:embedRegular r:id="rId10" w:fontKey="{F3F6FE8E-9FD1-415A-A65C-74E07B614486}"/>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Look w:val="04A0" w:firstRow="1" w:lastRow="0" w:firstColumn="1" w:lastColumn="0" w:noHBand="0" w:noVBand="1"/>
    </w:tblPr>
    <w:tblGrid>
      <w:gridCol w:w="4675"/>
      <w:gridCol w:w="4675"/>
    </w:tblGrid>
    <w:tr w:rsidR="007F7B5D" w:rsidRPr="007F7B5D" w14:paraId="150A633C" w14:textId="77777777" w:rsidTr="00C4167A">
      <w:tc>
        <w:tcPr>
          <w:tcW w:w="4675" w:type="dxa"/>
          <w:vAlign w:val="center"/>
        </w:tcPr>
        <w:p w14:paraId="7B83D19C" w14:textId="77777777" w:rsidR="007F7B5D" w:rsidRPr="007F7B5D" w:rsidRDefault="007F7B5D" w:rsidP="00A030EA">
          <w:pPr>
            <w:tabs>
              <w:tab w:val="center" w:pos="4680"/>
              <w:tab w:val="right" w:pos="9810"/>
            </w:tabs>
            <w:spacing w:after="0" w:line="240" w:lineRule="auto"/>
            <w:rPr>
              <w:sz w:val="18"/>
              <w:szCs w:val="24"/>
            </w:rPr>
          </w:pPr>
        </w:p>
      </w:tc>
      <w:tc>
        <w:tcPr>
          <w:tcW w:w="4675" w:type="dxa"/>
          <w:vAlign w:val="center"/>
        </w:tcPr>
        <w:p w14:paraId="0B0D372D" w14:textId="77777777" w:rsidR="007F7B5D" w:rsidRPr="007F7B5D" w:rsidRDefault="007F7B5D" w:rsidP="007F7B5D">
          <w:pPr>
            <w:tabs>
              <w:tab w:val="center" w:pos="4680"/>
              <w:tab w:val="right" w:pos="9810"/>
            </w:tabs>
            <w:spacing w:after="0" w:line="240" w:lineRule="auto"/>
            <w:jc w:val="right"/>
            <w:rPr>
              <w:sz w:val="18"/>
              <w:szCs w:val="24"/>
            </w:rPr>
          </w:pPr>
        </w:p>
      </w:tc>
    </w:tr>
  </w:tbl>
  <w:p w14:paraId="4A8DBCE1" w14:textId="77777777" w:rsidR="0090596C" w:rsidRDefault="0090596C" w:rsidP="007F7B5D">
    <w:pPr>
      <w:pStyle w:val="NoSpacing"/>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AEA9EEF" w14:textId="77777777" w:rsidR="007D09A2" w:rsidRDefault="007D09A2" w:rsidP="00650259">
      <w:pPr>
        <w:spacing w:after="0" w:line="240" w:lineRule="auto"/>
      </w:pPr>
      <w:r>
        <w:separator/>
      </w:r>
    </w:p>
  </w:footnote>
  <w:footnote w:type="continuationSeparator" w:id="0">
    <w:p w14:paraId="0E179083" w14:textId="77777777" w:rsidR="007D09A2" w:rsidRDefault="007D09A2" w:rsidP="00650259">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FD9F0FA" w14:textId="77777777" w:rsidR="00650259" w:rsidRPr="0090596C" w:rsidRDefault="00650259" w:rsidP="00A030EA">
    <w:pPr>
      <w:pStyle w:val="NoSpacing"/>
      <w:bidi/>
      <w:spacing w:after="0"/>
      <w:rPr>
        <w:sz w:val="2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A5F04A9"/>
    <w:multiLevelType w:val="multilevel"/>
    <w:tmpl w:val="94202E82"/>
    <w:lvl w:ilvl="0">
      <w:start w:val="1"/>
      <w:numFmt w:val="decimal"/>
      <w:suff w:val="space"/>
      <w:lvlText w:val="Chapter %1"/>
      <w:lvlJc w:val="left"/>
      <w:pPr>
        <w:ind w:left="0" w:firstLine="0"/>
      </w:pPr>
      <w:rPr>
        <w:rFont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 w15:restartNumberingAfterBreak="0">
    <w:nsid w:val="1C9B2DBC"/>
    <w:multiLevelType w:val="multilevel"/>
    <w:tmpl w:val="12C6BD4C"/>
    <w:lvl w:ilvl="0">
      <w:start w:val="1"/>
      <w:numFmt w:val="decimal"/>
      <w:lvlText w:val="%1"/>
      <w:lvlJc w:val="left"/>
      <w:pPr>
        <w:ind w:left="360" w:hanging="360"/>
      </w:pPr>
      <w:rPr>
        <w:rFonts w:hint="default"/>
      </w:rPr>
    </w:lvl>
    <w:lvl w:ilvl="1">
      <w:start w:val="8"/>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360" w:hanging="360"/>
      </w:pPr>
      <w:rPr>
        <w:rFonts w:hint="default"/>
      </w:rPr>
    </w:lvl>
    <w:lvl w:ilvl="4">
      <w:start w:val="1"/>
      <w:numFmt w:val="decimal"/>
      <w:lvlText w:val="%1.%2.%3.%4.%5"/>
      <w:lvlJc w:val="left"/>
      <w:pPr>
        <w:ind w:left="360" w:hanging="360"/>
      </w:pPr>
      <w:rPr>
        <w:rFonts w:hint="default"/>
      </w:rPr>
    </w:lvl>
    <w:lvl w:ilvl="5">
      <w:start w:val="1"/>
      <w:numFmt w:val="decimal"/>
      <w:lvlText w:val="%1.%2.%3.%4.%5.%6"/>
      <w:lvlJc w:val="left"/>
      <w:pPr>
        <w:ind w:left="360" w:hanging="360"/>
      </w:pPr>
      <w:rPr>
        <w:rFonts w:hint="default"/>
      </w:rPr>
    </w:lvl>
    <w:lvl w:ilvl="6">
      <w:start w:val="1"/>
      <w:numFmt w:val="decimal"/>
      <w:lvlText w:val="%1.%2.%3.%4.%5.%6.%7"/>
      <w:lvlJc w:val="left"/>
      <w:pPr>
        <w:ind w:left="360" w:hanging="360"/>
      </w:pPr>
      <w:rPr>
        <w:rFonts w:hint="default"/>
      </w:rPr>
    </w:lvl>
    <w:lvl w:ilvl="7">
      <w:start w:val="1"/>
      <w:numFmt w:val="decimal"/>
      <w:lvlText w:val="%1.%2.%3.%4.%5.%6.%7.%8"/>
      <w:lvlJc w:val="left"/>
      <w:pPr>
        <w:ind w:left="360" w:hanging="360"/>
      </w:pPr>
      <w:rPr>
        <w:rFonts w:hint="default"/>
      </w:rPr>
    </w:lvl>
    <w:lvl w:ilvl="8">
      <w:start w:val="1"/>
      <w:numFmt w:val="decimal"/>
      <w:lvlText w:val="%1.%2.%3.%4.%5.%6.%7.%8.%9"/>
      <w:lvlJc w:val="left"/>
      <w:pPr>
        <w:ind w:left="360" w:hanging="360"/>
      </w:pPr>
      <w:rPr>
        <w:rFonts w:hint="default"/>
      </w:rPr>
    </w:lvl>
  </w:abstractNum>
  <w:abstractNum w:abstractNumId="2" w15:restartNumberingAfterBreak="0">
    <w:nsid w:val="1F467E80"/>
    <w:multiLevelType w:val="multilevel"/>
    <w:tmpl w:val="C9544170"/>
    <w:lvl w:ilvl="0">
      <w:start w:val="1"/>
      <w:numFmt w:val="decimal"/>
      <w:suff w:val="space"/>
      <w:lvlText w:val="Chapter %1"/>
      <w:lvlJc w:val="left"/>
      <w:pPr>
        <w:ind w:left="360" w:hanging="360"/>
      </w:pPr>
      <w:rPr>
        <w:rFonts w:ascii="Calibri" w:hAnsi="Calibri" w:hint="default"/>
        <w:color w:val="A6A6A6" w:themeColor="background1" w:themeShade="A6"/>
        <w:sz w:val="54"/>
      </w:rPr>
    </w:lvl>
    <w:lvl w:ilvl="1">
      <w:start w:val="1"/>
      <w:numFmt w:val="decimal"/>
      <w:suff w:val="space"/>
      <w:lvlText w:val="%1.%2"/>
      <w:lvlJc w:val="left"/>
      <w:pPr>
        <w:ind w:left="360" w:hanging="360"/>
      </w:pPr>
      <w:rPr>
        <w:rFonts w:ascii="Calibri" w:hAnsi="Calibri" w:hint="default"/>
        <w:color w:val="FFFFFF" w:themeColor="background1"/>
        <w:sz w:val="40"/>
      </w:rPr>
    </w:lvl>
    <w:lvl w:ilvl="2">
      <w:start w:val="1"/>
      <w:numFmt w:val="decimal"/>
      <w:suff w:val="space"/>
      <w:lvlText w:val="%3.%2"/>
      <w:lvlJc w:val="left"/>
      <w:pPr>
        <w:ind w:left="360" w:hanging="360"/>
      </w:pPr>
      <w:rPr>
        <w:rFonts w:ascii="Calibri" w:hAnsi="Calibri" w:hint="default"/>
        <w:b w:val="0"/>
        <w:i w:val="0"/>
        <w:color w:val="694A77"/>
        <w:sz w:val="27"/>
      </w:rPr>
    </w:lvl>
    <w:lvl w:ilvl="3">
      <w:start w:val="1"/>
      <w:numFmt w:val="decimal"/>
      <w:lvlText w:val="%4."/>
      <w:lvlJc w:val="left"/>
      <w:pPr>
        <w:ind w:left="0" w:firstLine="360"/>
      </w:pPr>
      <w:rPr>
        <w:rFonts w:hint="default"/>
      </w:rPr>
    </w:lvl>
    <w:lvl w:ilvl="4">
      <w:start w:val="1"/>
      <w:numFmt w:val="lowerLetter"/>
      <w:lvlText w:val="%5."/>
      <w:lvlJc w:val="left"/>
      <w:pPr>
        <w:ind w:left="5580" w:hanging="360"/>
      </w:pPr>
      <w:rPr>
        <w:rFonts w:hint="default"/>
      </w:rPr>
    </w:lvl>
    <w:lvl w:ilvl="5">
      <w:start w:val="1"/>
      <w:numFmt w:val="lowerRoman"/>
      <w:lvlText w:val="%6."/>
      <w:lvlJc w:val="right"/>
      <w:pPr>
        <w:ind w:left="6300" w:hanging="180"/>
      </w:pPr>
      <w:rPr>
        <w:rFonts w:hint="default"/>
      </w:rPr>
    </w:lvl>
    <w:lvl w:ilvl="6">
      <w:start w:val="1"/>
      <w:numFmt w:val="decimal"/>
      <w:lvlText w:val="%7."/>
      <w:lvlJc w:val="left"/>
      <w:pPr>
        <w:ind w:left="7020" w:hanging="360"/>
      </w:pPr>
      <w:rPr>
        <w:rFonts w:hint="default"/>
      </w:rPr>
    </w:lvl>
    <w:lvl w:ilvl="7">
      <w:start w:val="1"/>
      <w:numFmt w:val="lowerLetter"/>
      <w:lvlText w:val="%8."/>
      <w:lvlJc w:val="left"/>
      <w:pPr>
        <w:ind w:left="7740" w:hanging="360"/>
      </w:pPr>
      <w:rPr>
        <w:rFonts w:hint="default"/>
      </w:rPr>
    </w:lvl>
    <w:lvl w:ilvl="8">
      <w:start w:val="1"/>
      <w:numFmt w:val="lowerRoman"/>
      <w:lvlText w:val="%9."/>
      <w:lvlJc w:val="right"/>
      <w:pPr>
        <w:ind w:left="8460" w:hanging="180"/>
      </w:pPr>
      <w:rPr>
        <w:rFonts w:hint="default"/>
      </w:rPr>
    </w:lvl>
  </w:abstractNum>
  <w:abstractNum w:abstractNumId="3" w15:restartNumberingAfterBreak="0">
    <w:nsid w:val="22F25166"/>
    <w:multiLevelType w:val="multilevel"/>
    <w:tmpl w:val="F3D4D53A"/>
    <w:lvl w:ilvl="0">
      <w:numFmt w:val="bullet"/>
      <w:lvlText w:val="-"/>
      <w:lvlJc w:val="left"/>
      <w:pPr>
        <w:ind w:left="202" w:hanging="128"/>
      </w:pPr>
      <w:rPr>
        <w:rFonts w:ascii="Calibri" w:hAnsi="Calibri"/>
        <w:color w:val="231F20"/>
        <w:sz w:val="24"/>
      </w:rPr>
    </w:lvl>
    <w:lvl w:ilvl="1">
      <w:numFmt w:val="bullet"/>
      <w:lvlText w:val="•"/>
      <w:lvlJc w:val="left"/>
      <w:pPr>
        <w:ind w:left="478" w:hanging="128"/>
      </w:pPr>
      <w:rPr>
        <w:rFonts w:hint="default"/>
      </w:rPr>
    </w:lvl>
    <w:lvl w:ilvl="2">
      <w:numFmt w:val="bullet"/>
      <w:lvlText w:val="•"/>
      <w:lvlJc w:val="left"/>
      <w:pPr>
        <w:ind w:left="757" w:hanging="128"/>
      </w:pPr>
      <w:rPr>
        <w:rFonts w:hint="default"/>
      </w:rPr>
    </w:lvl>
    <w:lvl w:ilvl="3">
      <w:numFmt w:val="bullet"/>
      <w:lvlText w:val="•"/>
      <w:lvlJc w:val="left"/>
      <w:pPr>
        <w:ind w:left="1035" w:hanging="128"/>
      </w:pPr>
      <w:rPr>
        <w:rFonts w:hint="default"/>
      </w:rPr>
    </w:lvl>
    <w:lvl w:ilvl="4">
      <w:numFmt w:val="bullet"/>
      <w:lvlText w:val="•"/>
      <w:lvlJc w:val="left"/>
      <w:pPr>
        <w:ind w:left="1314" w:hanging="128"/>
      </w:pPr>
      <w:rPr>
        <w:rFonts w:hint="default"/>
      </w:rPr>
    </w:lvl>
    <w:lvl w:ilvl="5">
      <w:numFmt w:val="bullet"/>
      <w:lvlText w:val="•"/>
      <w:lvlJc w:val="left"/>
      <w:pPr>
        <w:ind w:left="1592" w:hanging="128"/>
      </w:pPr>
      <w:rPr>
        <w:rFonts w:hint="default"/>
      </w:rPr>
    </w:lvl>
    <w:lvl w:ilvl="6">
      <w:numFmt w:val="bullet"/>
      <w:lvlText w:val="•"/>
      <w:lvlJc w:val="left"/>
      <w:pPr>
        <w:ind w:left="1871" w:hanging="128"/>
      </w:pPr>
      <w:rPr>
        <w:rFonts w:hint="default"/>
      </w:rPr>
    </w:lvl>
    <w:lvl w:ilvl="7">
      <w:numFmt w:val="bullet"/>
      <w:lvlText w:val="•"/>
      <w:lvlJc w:val="left"/>
      <w:pPr>
        <w:ind w:left="2149" w:hanging="128"/>
      </w:pPr>
      <w:rPr>
        <w:rFonts w:hint="default"/>
      </w:rPr>
    </w:lvl>
    <w:lvl w:ilvl="8">
      <w:numFmt w:val="bullet"/>
      <w:lvlText w:val="•"/>
      <w:lvlJc w:val="left"/>
      <w:pPr>
        <w:ind w:left="2428" w:hanging="128"/>
      </w:pPr>
      <w:rPr>
        <w:rFonts w:hint="default"/>
      </w:rPr>
    </w:lvl>
  </w:abstractNum>
  <w:abstractNum w:abstractNumId="4" w15:restartNumberingAfterBreak="0">
    <w:nsid w:val="2A5E07CB"/>
    <w:multiLevelType w:val="hybridMultilevel"/>
    <w:tmpl w:val="F254341A"/>
    <w:lvl w:ilvl="0" w:tplc="3E3E1B08">
      <w:start w:val="1"/>
      <w:numFmt w:val="decimal"/>
      <w:lvlText w:val="%1)"/>
      <w:lvlJc w:val="left"/>
      <w:pPr>
        <w:ind w:left="720" w:hanging="360"/>
      </w:pPr>
      <w:rPr>
        <w:rFonts w:asciiTheme="minorHAnsi" w:eastAsiaTheme="minorHAnsi" w:hAnsiTheme="minorHAnsi" w:cs="B Zar"/>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2E732029"/>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6" w15:restartNumberingAfterBreak="0">
    <w:nsid w:val="2E99725E"/>
    <w:multiLevelType w:val="hybridMultilevel"/>
    <w:tmpl w:val="AD3A01FA"/>
    <w:lvl w:ilvl="0" w:tplc="04090001">
      <w:start w:val="1"/>
      <w:numFmt w:val="bullet"/>
      <w:lvlText w:val=""/>
      <w:lvlJc w:val="left"/>
      <w:pPr>
        <w:ind w:left="81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 w15:restartNumberingAfterBreak="0">
    <w:nsid w:val="2F494A10"/>
    <w:multiLevelType w:val="multilevel"/>
    <w:tmpl w:val="9416AEE2"/>
    <w:lvl w:ilvl="0">
      <w:start w:val="1"/>
      <w:numFmt w:val="decimal"/>
      <w:lvlText w:val="%1."/>
      <w:lvlJc w:val="left"/>
      <w:pPr>
        <w:ind w:left="1440" w:hanging="1440"/>
      </w:pPr>
      <w:rPr>
        <w:rFonts w:hint="default"/>
      </w:rPr>
    </w:lvl>
    <w:lvl w:ilvl="1">
      <w:start w:val="1"/>
      <w:numFmt w:val="lowerLetter"/>
      <w:lvlText w:val="%2)"/>
      <w:lvlJc w:val="left"/>
      <w:pPr>
        <w:ind w:left="1800" w:hanging="1440"/>
      </w:pPr>
      <w:rPr>
        <w:rFonts w:hint="default"/>
      </w:rPr>
    </w:lvl>
    <w:lvl w:ilvl="2">
      <w:start w:val="1"/>
      <w:numFmt w:val="lowerRoman"/>
      <w:lvlText w:val="%3)"/>
      <w:lvlJc w:val="left"/>
      <w:pPr>
        <w:ind w:left="2160" w:hanging="1440"/>
      </w:pPr>
      <w:rPr>
        <w:rFonts w:hint="default"/>
      </w:rPr>
    </w:lvl>
    <w:lvl w:ilvl="3">
      <w:start w:val="1"/>
      <w:numFmt w:val="decimal"/>
      <w:lvlText w:val="(%4)"/>
      <w:lvlJc w:val="left"/>
      <w:pPr>
        <w:ind w:left="2520" w:hanging="1440"/>
      </w:pPr>
      <w:rPr>
        <w:rFonts w:hint="default"/>
      </w:rPr>
    </w:lvl>
    <w:lvl w:ilvl="4">
      <w:start w:val="1"/>
      <w:numFmt w:val="lowerLetter"/>
      <w:lvlText w:val="(%5)"/>
      <w:lvlJc w:val="left"/>
      <w:pPr>
        <w:ind w:left="2880" w:hanging="1440"/>
      </w:pPr>
      <w:rPr>
        <w:rFonts w:hint="default"/>
      </w:rPr>
    </w:lvl>
    <w:lvl w:ilvl="5">
      <w:start w:val="1"/>
      <w:numFmt w:val="lowerRoman"/>
      <w:lvlText w:val="(%6)"/>
      <w:lvlJc w:val="left"/>
      <w:pPr>
        <w:ind w:left="3240" w:hanging="1440"/>
      </w:pPr>
      <w:rPr>
        <w:rFonts w:hint="default"/>
      </w:rPr>
    </w:lvl>
    <w:lvl w:ilvl="6">
      <w:start w:val="1"/>
      <w:numFmt w:val="decimal"/>
      <w:lvlText w:val="%7."/>
      <w:lvlJc w:val="left"/>
      <w:pPr>
        <w:ind w:left="3600" w:hanging="1440"/>
      </w:pPr>
      <w:rPr>
        <w:rFonts w:hint="default"/>
      </w:rPr>
    </w:lvl>
    <w:lvl w:ilvl="7">
      <w:start w:val="1"/>
      <w:numFmt w:val="lowerLetter"/>
      <w:lvlText w:val="%8."/>
      <w:lvlJc w:val="left"/>
      <w:pPr>
        <w:ind w:left="3960" w:hanging="1440"/>
      </w:pPr>
      <w:rPr>
        <w:rFonts w:hint="default"/>
      </w:rPr>
    </w:lvl>
    <w:lvl w:ilvl="8">
      <w:start w:val="1"/>
      <w:numFmt w:val="lowerRoman"/>
      <w:lvlText w:val="%9."/>
      <w:lvlJc w:val="left"/>
      <w:pPr>
        <w:ind w:left="4320" w:hanging="1440"/>
      </w:pPr>
      <w:rPr>
        <w:rFonts w:hint="default"/>
      </w:rPr>
    </w:lvl>
  </w:abstractNum>
  <w:abstractNum w:abstractNumId="8" w15:restartNumberingAfterBreak="0">
    <w:nsid w:val="3A92381A"/>
    <w:multiLevelType w:val="multilevel"/>
    <w:tmpl w:val="5B46DE06"/>
    <w:lvl w:ilvl="0">
      <w:start w:val="1"/>
      <w:numFmt w:val="decimal"/>
      <w:isLgl/>
      <w:suff w:val="space"/>
      <w:lvlText w:val="%1."/>
      <w:lvlJc w:val="left"/>
      <w:pPr>
        <w:ind w:left="360" w:hanging="360"/>
      </w:pPr>
      <w:rPr>
        <w:rFonts w:hint="default"/>
      </w:rPr>
    </w:lvl>
    <w:lvl w:ilvl="1">
      <w:start w:val="1"/>
      <w:numFmt w:val="decimal"/>
      <w:suff w:val="space"/>
      <w:lvlText w:val="%1.%2."/>
      <w:lvlJc w:val="left"/>
      <w:pPr>
        <w:ind w:left="360" w:hanging="360"/>
      </w:pPr>
      <w:rPr>
        <w:rFonts w:hint="default"/>
      </w:rPr>
    </w:lvl>
    <w:lvl w:ilvl="2">
      <w:start w:val="1"/>
      <w:numFmt w:val="decimal"/>
      <w:suff w:val="space"/>
      <w:lvlText w:val="%1.%2.%3."/>
      <w:lvlJc w:val="left"/>
      <w:pPr>
        <w:ind w:left="360" w:hanging="360"/>
      </w:pPr>
      <w:rPr>
        <w:rFonts w:hint="default"/>
      </w:rPr>
    </w:lvl>
    <w:lvl w:ilvl="3">
      <w:start w:val="1"/>
      <w:numFmt w:val="decimal"/>
      <w:lvlText w:val="%1.%2.%3.%4."/>
      <w:lvlJc w:val="left"/>
      <w:pPr>
        <w:ind w:left="360" w:hanging="360"/>
      </w:pPr>
      <w:rPr>
        <w:rFonts w:hint="default"/>
      </w:rPr>
    </w:lvl>
    <w:lvl w:ilvl="4">
      <w:start w:val="1"/>
      <w:numFmt w:val="decimal"/>
      <w:lvlText w:val="%1.%2.%3.%4.%5."/>
      <w:lvlJc w:val="left"/>
      <w:pPr>
        <w:ind w:left="4752" w:hanging="792"/>
      </w:pPr>
      <w:rPr>
        <w:rFonts w:hint="default"/>
      </w:rPr>
    </w:lvl>
    <w:lvl w:ilvl="5">
      <w:start w:val="1"/>
      <w:numFmt w:val="decimal"/>
      <w:lvlText w:val="%1.%2.%3.%4.%5.%6."/>
      <w:lvlJc w:val="left"/>
      <w:pPr>
        <w:ind w:left="5256" w:hanging="936"/>
      </w:pPr>
      <w:rPr>
        <w:rFonts w:hint="default"/>
      </w:rPr>
    </w:lvl>
    <w:lvl w:ilvl="6">
      <w:start w:val="1"/>
      <w:numFmt w:val="decimal"/>
      <w:lvlText w:val="%1.%2.%3.%4.%5.%6.%7."/>
      <w:lvlJc w:val="left"/>
      <w:pPr>
        <w:ind w:left="5760" w:hanging="1080"/>
      </w:pPr>
      <w:rPr>
        <w:rFonts w:hint="default"/>
      </w:rPr>
    </w:lvl>
    <w:lvl w:ilvl="7">
      <w:start w:val="1"/>
      <w:numFmt w:val="decimal"/>
      <w:lvlText w:val="%1.%2.%3.%4.%5.%6.%7.%8."/>
      <w:lvlJc w:val="left"/>
      <w:pPr>
        <w:ind w:left="6264" w:hanging="1224"/>
      </w:pPr>
      <w:rPr>
        <w:rFonts w:hint="default"/>
      </w:rPr>
    </w:lvl>
    <w:lvl w:ilvl="8">
      <w:start w:val="1"/>
      <w:numFmt w:val="decimal"/>
      <w:lvlText w:val="%1.%2.%3.%4.%5.%6.%7.%8.%9."/>
      <w:lvlJc w:val="left"/>
      <w:pPr>
        <w:ind w:left="6840" w:hanging="1440"/>
      </w:pPr>
      <w:rPr>
        <w:rFonts w:hint="default"/>
      </w:rPr>
    </w:lvl>
  </w:abstractNum>
  <w:abstractNum w:abstractNumId="9" w15:restartNumberingAfterBreak="0">
    <w:nsid w:val="3CD736A9"/>
    <w:multiLevelType w:val="hybridMultilevel"/>
    <w:tmpl w:val="7F9E40B2"/>
    <w:lvl w:ilvl="0" w:tplc="55D89DD2">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CDA39EA"/>
    <w:multiLevelType w:val="multilevel"/>
    <w:tmpl w:val="4502D284"/>
    <w:lvl w:ilvl="0">
      <w:start w:val="1"/>
      <w:numFmt w:val="upperLetter"/>
      <w:lvlText w:val="Appendix %1"/>
      <w:lvlJc w:val="left"/>
      <w:pPr>
        <w:ind w:left="720" w:hanging="720"/>
      </w:pPr>
      <w:rPr>
        <w:rFonts w:ascii="Calibri" w:hAnsi="Calibri" w:hint="default"/>
        <w:b/>
        <w:bCs w:val="0"/>
        <w:i w:val="0"/>
        <w:iCs w:val="0"/>
        <w:caps w:val="0"/>
        <w:strike w:val="0"/>
        <w:dstrike w:val="0"/>
        <w:vanish w:val="0"/>
        <w:color w:val="A6A6A6" w:themeColor="background1" w:themeShade="A6"/>
        <w:spacing w:val="0"/>
        <w:kern w:val="0"/>
        <w:position w:val="0"/>
        <w:sz w:val="52"/>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14:ligatures w14:val="none"/>
        <w14:numForm w14:val="default"/>
        <w14:numSpacing w14:val="default"/>
        <w14:stylisticSets/>
        <w14:cntxtAlts w14:val="0"/>
      </w:rPr>
    </w:lvl>
    <w:lvl w:ilvl="1">
      <w:start w:val="1"/>
      <w:numFmt w:val="lowerLetter"/>
      <w:lvlText w:val="%2."/>
      <w:lvlJc w:val="left"/>
      <w:pPr>
        <w:ind w:left="1080" w:hanging="360"/>
      </w:pPr>
      <w:rPr>
        <w:rFonts w:hint="default"/>
      </w:rPr>
    </w:lvl>
    <w:lvl w:ilvl="2">
      <w:start w:val="1"/>
      <w:numFmt w:val="lowerRoman"/>
      <w:lvlText w:val="%3."/>
      <w:lvlJc w:val="right"/>
      <w:pPr>
        <w:ind w:left="810" w:hanging="180"/>
      </w:pPr>
      <w:rPr>
        <w:rFonts w:hint="default"/>
      </w:rPr>
    </w:lvl>
    <w:lvl w:ilvl="3">
      <w:start w:val="1"/>
      <w:numFmt w:val="decimal"/>
      <w:lvlText w:val="%4."/>
      <w:lvlJc w:val="left"/>
      <w:pPr>
        <w:ind w:left="1530" w:hanging="360"/>
      </w:pPr>
      <w:rPr>
        <w:rFonts w:hint="default"/>
      </w:rPr>
    </w:lvl>
    <w:lvl w:ilvl="4">
      <w:start w:val="1"/>
      <w:numFmt w:val="lowerLetter"/>
      <w:lvlText w:val="%5."/>
      <w:lvlJc w:val="left"/>
      <w:pPr>
        <w:ind w:left="2250" w:hanging="360"/>
      </w:pPr>
      <w:rPr>
        <w:rFonts w:hint="default"/>
      </w:rPr>
    </w:lvl>
    <w:lvl w:ilvl="5">
      <w:start w:val="1"/>
      <w:numFmt w:val="lowerRoman"/>
      <w:lvlText w:val="%6."/>
      <w:lvlJc w:val="right"/>
      <w:pPr>
        <w:ind w:left="2970" w:hanging="180"/>
      </w:pPr>
      <w:rPr>
        <w:rFonts w:hint="default"/>
      </w:rPr>
    </w:lvl>
    <w:lvl w:ilvl="6">
      <w:start w:val="1"/>
      <w:numFmt w:val="decimal"/>
      <w:lvlText w:val="%7."/>
      <w:lvlJc w:val="left"/>
      <w:pPr>
        <w:ind w:left="3690" w:hanging="360"/>
      </w:pPr>
      <w:rPr>
        <w:rFonts w:hint="default"/>
      </w:rPr>
    </w:lvl>
    <w:lvl w:ilvl="7">
      <w:start w:val="1"/>
      <w:numFmt w:val="lowerLetter"/>
      <w:lvlText w:val="%8."/>
      <w:lvlJc w:val="left"/>
      <w:pPr>
        <w:ind w:left="4410" w:hanging="360"/>
      </w:pPr>
      <w:rPr>
        <w:rFonts w:hint="default"/>
      </w:rPr>
    </w:lvl>
    <w:lvl w:ilvl="8">
      <w:start w:val="1"/>
      <w:numFmt w:val="lowerRoman"/>
      <w:lvlText w:val="%9."/>
      <w:lvlJc w:val="right"/>
      <w:pPr>
        <w:ind w:left="5130" w:hanging="180"/>
      </w:pPr>
      <w:rPr>
        <w:rFonts w:hint="default"/>
      </w:rPr>
    </w:lvl>
  </w:abstractNum>
  <w:abstractNum w:abstractNumId="11" w15:restartNumberingAfterBreak="0">
    <w:nsid w:val="3D5B037C"/>
    <w:multiLevelType w:val="hybridMultilevel"/>
    <w:tmpl w:val="B05C4C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F417264"/>
    <w:multiLevelType w:val="multilevel"/>
    <w:tmpl w:val="AD3EB960"/>
    <w:lvl w:ilvl="0">
      <w:start w:val="1"/>
      <w:numFmt w:val="decimal"/>
      <w:suff w:val="space"/>
      <w:lvlText w:val="Chapter %1"/>
      <w:lvlJc w:val="left"/>
      <w:pPr>
        <w:ind w:left="360" w:hanging="360"/>
      </w:pPr>
      <w:rPr>
        <w:rFonts w:hint="default"/>
        <w:color w:val="A6A6A6" w:themeColor="background1" w:themeShade="A6"/>
      </w:rPr>
    </w:lvl>
    <w:lvl w:ilvl="1">
      <w:start w:val="1"/>
      <w:numFmt w:val="decimal"/>
      <w:suff w:val="space"/>
      <w:lvlText w:val="%1.%2"/>
      <w:lvlJc w:val="left"/>
      <w:pPr>
        <w:ind w:left="360" w:hanging="360"/>
      </w:pPr>
      <w:rPr>
        <w:rFonts w:hint="default"/>
        <w:color w:val="FFFFFF" w:themeColor="background1"/>
      </w:rPr>
    </w:lvl>
    <w:lvl w:ilvl="2">
      <w:start w:val="1"/>
      <w:numFmt w:val="decimal"/>
      <w:suff w:val="space"/>
      <w:lvlText w:val="%1.%2.%3"/>
      <w:lvlJc w:val="left"/>
      <w:pPr>
        <w:ind w:left="360" w:firstLine="0"/>
      </w:pPr>
      <w:rPr>
        <w:rFonts w:hint="default"/>
        <w:color w:val="694A77"/>
      </w:rPr>
    </w:lvl>
    <w:lvl w:ilvl="3">
      <w:start w:val="1"/>
      <w:numFmt w:val="decimal"/>
      <w:lvlText w:val="%4."/>
      <w:lvlJc w:val="left"/>
      <w:pPr>
        <w:ind w:left="4500" w:hanging="360"/>
      </w:pPr>
      <w:rPr>
        <w:rFonts w:hint="default"/>
      </w:rPr>
    </w:lvl>
    <w:lvl w:ilvl="4">
      <w:start w:val="1"/>
      <w:numFmt w:val="lowerLetter"/>
      <w:lvlText w:val="%5."/>
      <w:lvlJc w:val="left"/>
      <w:pPr>
        <w:ind w:left="5220" w:hanging="360"/>
      </w:pPr>
      <w:rPr>
        <w:rFonts w:hint="default"/>
      </w:rPr>
    </w:lvl>
    <w:lvl w:ilvl="5">
      <w:start w:val="1"/>
      <w:numFmt w:val="lowerRoman"/>
      <w:lvlText w:val="%6."/>
      <w:lvlJc w:val="right"/>
      <w:pPr>
        <w:ind w:left="5940" w:hanging="180"/>
      </w:pPr>
      <w:rPr>
        <w:rFonts w:hint="default"/>
      </w:rPr>
    </w:lvl>
    <w:lvl w:ilvl="6">
      <w:start w:val="1"/>
      <w:numFmt w:val="decimal"/>
      <w:lvlText w:val="%7."/>
      <w:lvlJc w:val="left"/>
      <w:pPr>
        <w:ind w:left="6660" w:hanging="360"/>
      </w:pPr>
      <w:rPr>
        <w:rFonts w:hint="default"/>
      </w:rPr>
    </w:lvl>
    <w:lvl w:ilvl="7">
      <w:start w:val="1"/>
      <w:numFmt w:val="lowerLetter"/>
      <w:lvlText w:val="%8."/>
      <w:lvlJc w:val="left"/>
      <w:pPr>
        <w:ind w:left="7380" w:hanging="360"/>
      </w:pPr>
      <w:rPr>
        <w:rFonts w:hint="default"/>
      </w:rPr>
    </w:lvl>
    <w:lvl w:ilvl="8">
      <w:start w:val="1"/>
      <w:numFmt w:val="lowerRoman"/>
      <w:lvlText w:val="%9."/>
      <w:lvlJc w:val="right"/>
      <w:pPr>
        <w:ind w:left="8100" w:hanging="180"/>
      </w:pPr>
      <w:rPr>
        <w:rFonts w:hint="default"/>
      </w:rPr>
    </w:lvl>
  </w:abstractNum>
  <w:abstractNum w:abstractNumId="13" w15:restartNumberingAfterBreak="0">
    <w:nsid w:val="450C11A6"/>
    <w:multiLevelType w:val="multilevel"/>
    <w:tmpl w:val="4FDC023C"/>
    <w:lvl w:ilvl="0">
      <w:start w:val="1"/>
      <w:numFmt w:val="decimal"/>
      <w:isLgl/>
      <w:lvlText w:val="%1."/>
      <w:lvlJc w:val="left"/>
      <w:pPr>
        <w:ind w:left="360" w:hanging="360"/>
      </w:pPr>
      <w:rPr>
        <w:rFonts w:ascii="Calibri" w:hAnsi="Calibri" w:hint="default"/>
        <w:color w:val="694A77"/>
      </w:rPr>
    </w:lvl>
    <w:lvl w:ilvl="1">
      <w:start w:val="1"/>
      <w:numFmt w:val="decimal"/>
      <w:lvlRestart w:val="0"/>
      <w:isLg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360" w:hanging="360"/>
      </w:pPr>
      <w:rPr>
        <w:rFonts w:hint="default"/>
      </w:rPr>
    </w:lvl>
    <w:lvl w:ilvl="4">
      <w:start w:val="1"/>
      <w:numFmt w:val="decimal"/>
      <w:lvlText w:val="%1.%2.%3.%4.%5."/>
      <w:lvlJc w:val="left"/>
      <w:pPr>
        <w:ind w:left="360" w:hanging="360"/>
      </w:pPr>
      <w:rPr>
        <w:rFonts w:hint="default"/>
      </w:rPr>
    </w:lvl>
    <w:lvl w:ilvl="5">
      <w:start w:val="1"/>
      <w:numFmt w:val="decimal"/>
      <w:lvlText w:val="%1.%2.%3.%4.%5.%6."/>
      <w:lvlJc w:val="left"/>
      <w:pPr>
        <w:ind w:left="360" w:hanging="360"/>
      </w:pPr>
      <w:rPr>
        <w:rFonts w:hint="default"/>
      </w:rPr>
    </w:lvl>
    <w:lvl w:ilvl="6">
      <w:start w:val="1"/>
      <w:numFmt w:val="decimal"/>
      <w:lvlText w:val="%1.%2.%3.%4.%5.%6.%7."/>
      <w:lvlJc w:val="left"/>
      <w:pPr>
        <w:ind w:left="360" w:hanging="360"/>
      </w:pPr>
      <w:rPr>
        <w:rFonts w:hint="default"/>
      </w:rPr>
    </w:lvl>
    <w:lvl w:ilvl="7">
      <w:start w:val="1"/>
      <w:numFmt w:val="decimal"/>
      <w:lvlText w:val="%1.%2.%3.%4.%5.%6.%7.%8."/>
      <w:lvlJc w:val="left"/>
      <w:pPr>
        <w:ind w:left="360" w:hanging="360"/>
      </w:pPr>
      <w:rPr>
        <w:rFonts w:hint="default"/>
      </w:rPr>
    </w:lvl>
    <w:lvl w:ilvl="8">
      <w:start w:val="1"/>
      <w:numFmt w:val="decimal"/>
      <w:lvlText w:val="%1.%2.%3.%4.%5.%6.%7.%8.%9."/>
      <w:lvlJc w:val="left"/>
      <w:pPr>
        <w:ind w:left="360" w:hanging="360"/>
      </w:pPr>
      <w:rPr>
        <w:rFonts w:hint="default"/>
      </w:rPr>
    </w:lvl>
  </w:abstractNum>
  <w:abstractNum w:abstractNumId="14" w15:restartNumberingAfterBreak="0">
    <w:nsid w:val="46031A62"/>
    <w:multiLevelType w:val="hybridMultilevel"/>
    <w:tmpl w:val="435EC6D6"/>
    <w:lvl w:ilvl="0" w:tplc="B8DA068E">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47247022"/>
    <w:multiLevelType w:val="multilevel"/>
    <w:tmpl w:val="400A361E"/>
    <w:lvl w:ilvl="0">
      <w:start w:val="1"/>
      <w:numFmt w:val="bullet"/>
      <w:pStyle w:val="ListBullet"/>
      <w:lvlText w:val=""/>
      <w:lvlJc w:val="left"/>
      <w:pPr>
        <w:ind w:left="720" w:hanging="360"/>
      </w:pPr>
      <w:rPr>
        <w:rFonts w:ascii="Symbol" w:hAnsi="Symbol" w:hint="default"/>
        <w:b w:val="0"/>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14:ligatures w14:val="none"/>
        <w14:numForm w14:val="default"/>
        <w14:numSpacing w14:val="default"/>
        <w14:stylisticSets/>
        <w14:cntxtAlts w14:val="0"/>
      </w:rPr>
    </w:lvl>
    <w:lvl w:ilvl="1">
      <w:start w:val="1"/>
      <w:numFmt w:val="bullet"/>
      <w:pStyle w:val="ListBullet2"/>
      <w:lvlText w:val="o"/>
      <w:lvlJc w:val="left"/>
      <w:pPr>
        <w:ind w:left="1080" w:hanging="360"/>
      </w:pPr>
      <w:rPr>
        <w:rFonts w:ascii="Courier New" w:hAnsi="Courier New" w:hint="default"/>
      </w:rPr>
    </w:lvl>
    <w:lvl w:ilvl="2">
      <w:start w:val="1"/>
      <w:numFmt w:val="lowerRoman"/>
      <w:lvlText w:val="%3."/>
      <w:lvlJc w:val="right"/>
      <w:pPr>
        <w:ind w:left="810" w:hanging="180"/>
      </w:pPr>
      <w:rPr>
        <w:rFonts w:hint="default"/>
      </w:rPr>
    </w:lvl>
    <w:lvl w:ilvl="3">
      <w:start w:val="1"/>
      <w:numFmt w:val="decimal"/>
      <w:lvlText w:val="%4."/>
      <w:lvlJc w:val="left"/>
      <w:pPr>
        <w:ind w:left="1530" w:hanging="360"/>
      </w:pPr>
      <w:rPr>
        <w:rFonts w:hint="default"/>
      </w:rPr>
    </w:lvl>
    <w:lvl w:ilvl="4">
      <w:start w:val="1"/>
      <w:numFmt w:val="lowerLetter"/>
      <w:lvlText w:val="%5."/>
      <w:lvlJc w:val="left"/>
      <w:pPr>
        <w:ind w:left="2250" w:hanging="360"/>
      </w:pPr>
      <w:rPr>
        <w:rFonts w:hint="default"/>
      </w:rPr>
    </w:lvl>
    <w:lvl w:ilvl="5">
      <w:start w:val="1"/>
      <w:numFmt w:val="lowerRoman"/>
      <w:lvlText w:val="%6."/>
      <w:lvlJc w:val="right"/>
      <w:pPr>
        <w:ind w:left="2970" w:hanging="180"/>
      </w:pPr>
      <w:rPr>
        <w:rFonts w:hint="default"/>
      </w:rPr>
    </w:lvl>
    <w:lvl w:ilvl="6">
      <w:start w:val="1"/>
      <w:numFmt w:val="decimal"/>
      <w:lvlText w:val="%7."/>
      <w:lvlJc w:val="left"/>
      <w:pPr>
        <w:ind w:left="3690" w:hanging="360"/>
      </w:pPr>
      <w:rPr>
        <w:rFonts w:hint="default"/>
      </w:rPr>
    </w:lvl>
    <w:lvl w:ilvl="7">
      <w:start w:val="1"/>
      <w:numFmt w:val="lowerLetter"/>
      <w:lvlText w:val="%8."/>
      <w:lvlJc w:val="left"/>
      <w:pPr>
        <w:ind w:left="4410" w:hanging="360"/>
      </w:pPr>
      <w:rPr>
        <w:rFonts w:hint="default"/>
      </w:rPr>
    </w:lvl>
    <w:lvl w:ilvl="8">
      <w:start w:val="1"/>
      <w:numFmt w:val="lowerRoman"/>
      <w:lvlText w:val="%9."/>
      <w:lvlJc w:val="right"/>
      <w:pPr>
        <w:ind w:left="5130" w:hanging="180"/>
      </w:pPr>
      <w:rPr>
        <w:rFonts w:hint="default"/>
      </w:rPr>
    </w:lvl>
  </w:abstractNum>
  <w:abstractNum w:abstractNumId="16" w15:restartNumberingAfterBreak="0">
    <w:nsid w:val="48E40A21"/>
    <w:multiLevelType w:val="multilevel"/>
    <w:tmpl w:val="0A165832"/>
    <w:lvl w:ilvl="0">
      <w:start w:val="1"/>
      <w:numFmt w:val="decimal"/>
      <w:pStyle w:val="ListNumber"/>
      <w:lvlText w:val="%1."/>
      <w:lvlJc w:val="left"/>
      <w:pPr>
        <w:ind w:left="720" w:hanging="360"/>
      </w:pPr>
      <w:rPr>
        <w:rFonts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lowerLetter"/>
      <w:pStyle w:val="ListNumber2"/>
      <w:lvlText w:val="%2."/>
      <w:lvlJc w:val="left"/>
      <w:pPr>
        <w:ind w:left="1080" w:hanging="360"/>
      </w:pPr>
      <w:rPr>
        <w:rFonts w:hint="default"/>
      </w:rPr>
    </w:lvl>
    <w:lvl w:ilvl="2">
      <w:start w:val="1"/>
      <w:numFmt w:val="lowerRoman"/>
      <w:lvlText w:val="%3."/>
      <w:lvlJc w:val="right"/>
      <w:pPr>
        <w:ind w:left="810" w:hanging="180"/>
      </w:pPr>
      <w:rPr>
        <w:rFonts w:hint="default"/>
      </w:rPr>
    </w:lvl>
    <w:lvl w:ilvl="3">
      <w:start w:val="1"/>
      <w:numFmt w:val="decimal"/>
      <w:lvlText w:val="%4."/>
      <w:lvlJc w:val="left"/>
      <w:pPr>
        <w:ind w:left="1530" w:hanging="360"/>
      </w:pPr>
      <w:rPr>
        <w:rFonts w:hint="default"/>
      </w:rPr>
    </w:lvl>
    <w:lvl w:ilvl="4">
      <w:start w:val="1"/>
      <w:numFmt w:val="lowerLetter"/>
      <w:lvlText w:val="%5."/>
      <w:lvlJc w:val="left"/>
      <w:pPr>
        <w:ind w:left="2250" w:hanging="360"/>
      </w:pPr>
      <w:rPr>
        <w:rFonts w:hint="default"/>
      </w:rPr>
    </w:lvl>
    <w:lvl w:ilvl="5">
      <w:start w:val="1"/>
      <w:numFmt w:val="lowerRoman"/>
      <w:lvlText w:val="%6."/>
      <w:lvlJc w:val="right"/>
      <w:pPr>
        <w:ind w:left="2970" w:hanging="180"/>
      </w:pPr>
      <w:rPr>
        <w:rFonts w:hint="default"/>
      </w:rPr>
    </w:lvl>
    <w:lvl w:ilvl="6">
      <w:start w:val="1"/>
      <w:numFmt w:val="decimal"/>
      <w:lvlText w:val="%7."/>
      <w:lvlJc w:val="left"/>
      <w:pPr>
        <w:ind w:left="3690" w:hanging="360"/>
      </w:pPr>
      <w:rPr>
        <w:rFonts w:hint="default"/>
      </w:rPr>
    </w:lvl>
    <w:lvl w:ilvl="7">
      <w:start w:val="1"/>
      <w:numFmt w:val="lowerLetter"/>
      <w:lvlText w:val="%8."/>
      <w:lvlJc w:val="left"/>
      <w:pPr>
        <w:ind w:left="4410" w:hanging="360"/>
      </w:pPr>
      <w:rPr>
        <w:rFonts w:hint="default"/>
      </w:rPr>
    </w:lvl>
    <w:lvl w:ilvl="8">
      <w:start w:val="1"/>
      <w:numFmt w:val="lowerRoman"/>
      <w:lvlText w:val="%9."/>
      <w:lvlJc w:val="right"/>
      <w:pPr>
        <w:ind w:left="5130" w:hanging="180"/>
      </w:pPr>
      <w:rPr>
        <w:rFonts w:hint="default"/>
      </w:rPr>
    </w:lvl>
  </w:abstractNum>
  <w:abstractNum w:abstractNumId="17" w15:restartNumberingAfterBreak="0">
    <w:nsid w:val="4A14346D"/>
    <w:multiLevelType w:val="hybridMultilevel"/>
    <w:tmpl w:val="CF7EAF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BE43FD4"/>
    <w:multiLevelType w:val="hybridMultilevel"/>
    <w:tmpl w:val="0968208E"/>
    <w:lvl w:ilvl="0" w:tplc="AB6A850E">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651D4913"/>
    <w:multiLevelType w:val="hybridMultilevel"/>
    <w:tmpl w:val="F976AB8C"/>
    <w:lvl w:ilvl="0" w:tplc="339A1B1A">
      <w:start w:val="1"/>
      <w:numFmt w:val="decimal"/>
      <w:lvlText w:val="%1."/>
      <w:lvlJc w:val="left"/>
      <w:pPr>
        <w:ind w:left="720" w:hanging="360"/>
      </w:pPr>
      <w:rPr>
        <w:rFonts w:ascii="Corbel" w:hAnsi="Corbel" w:hint="default"/>
        <w:sz w:val="32"/>
        <w:szCs w:val="3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C2D0536C">
      <w:start w:val="1"/>
      <w:numFmt w:val="decimal"/>
      <w:pStyle w:val="NumberedList"/>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65DF7B0E"/>
    <w:multiLevelType w:val="multilevel"/>
    <w:tmpl w:val="4BBE41AE"/>
    <w:lvl w:ilvl="0">
      <w:start w:val="1"/>
      <w:numFmt w:val="decimal"/>
      <w:lvlText w:val="Chapter %1"/>
      <w:lvlJc w:val="left"/>
      <w:pPr>
        <w:ind w:left="360" w:hanging="360"/>
      </w:pPr>
      <w:rPr>
        <w:rFonts w:ascii="Calibri" w:hAnsi="Calibri" w:hint="default"/>
        <w:b/>
        <w:i w:val="0"/>
        <w:color w:val="A6A6A6" w:themeColor="background1" w:themeShade="A6"/>
        <w:u w:color="A6A6A6" w:themeColor="background1" w:themeShade="A6"/>
      </w:rPr>
    </w:lvl>
    <w:lvl w:ilvl="1">
      <w:start w:val="1"/>
      <w:numFmt w:val="decimal"/>
      <w:lvlText w:val="%1.%2"/>
      <w:lvlJc w:val="left"/>
      <w:pPr>
        <w:ind w:left="360" w:hanging="360"/>
      </w:pPr>
      <w:rPr>
        <w:rFonts w:hint="default"/>
        <w:b/>
        <w:bCs w:val="0"/>
        <w:i w:val="0"/>
        <w:iCs w:val="0"/>
        <w:caps w:val="0"/>
        <w:smallCaps w:val="0"/>
        <w:strike w:val="0"/>
        <w:dstrike w:val="0"/>
        <w:noProof w:val="0"/>
        <w:vanish w:val="0"/>
        <w:color w:val="694A77"/>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lvlText w:val="%1.%2.%3"/>
      <w:lvlJc w:val="left"/>
      <w:pPr>
        <w:ind w:left="360" w:hanging="360"/>
      </w:pPr>
      <w:rPr>
        <w:rFonts w:hint="default"/>
        <w:b/>
        <w:bCs w:val="0"/>
        <w:i w:val="0"/>
        <w:iCs w:val="0"/>
        <w:caps w:val="0"/>
        <w:smallCaps w:val="0"/>
        <w:strike w:val="0"/>
        <w:dstrike w:val="0"/>
        <w:noProof w:val="0"/>
        <w:vanish w:val="0"/>
        <w:color w:val="694A77"/>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none"/>
      <w:lvlText w:val="%1.%2.%3.%4"/>
      <w:lvlJc w:val="left"/>
      <w:pPr>
        <w:ind w:left="864" w:hanging="864"/>
      </w:pPr>
      <w:rPr>
        <w:rFonts w:hint="default"/>
      </w:rPr>
    </w:lvl>
    <w:lvl w:ilvl="4">
      <w:start w:val="1"/>
      <w:numFmt w:val="none"/>
      <w:lvlText w:val=""/>
      <w:lvlJc w:val="left"/>
      <w:pPr>
        <w:ind w:left="0" w:firstLine="0"/>
      </w:pPr>
      <w:rPr>
        <w:rFonts w:hint="default"/>
      </w:rPr>
    </w:lvl>
    <w:lvl w:ilvl="5">
      <w:start w:val="1"/>
      <w:numFmt w:val="none"/>
      <w:pStyle w:val="Heading6"/>
      <w:lvlText w:val=""/>
      <w:lvlJc w:val="left"/>
      <w:pPr>
        <w:ind w:left="0" w:firstLine="0"/>
      </w:pPr>
      <w:rPr>
        <w:rFonts w:hint="default"/>
      </w:rPr>
    </w:lvl>
    <w:lvl w:ilvl="6">
      <w:start w:val="1"/>
      <w:numFmt w:val="none"/>
      <w:pStyle w:val="Heading7"/>
      <w:suff w:val="nothing"/>
      <w:lvlText w:val=""/>
      <w:lvlJc w:val="left"/>
      <w:pPr>
        <w:ind w:left="0" w:firstLine="0"/>
      </w:pPr>
      <w:rPr>
        <w:rFonts w:hint="default"/>
      </w:rPr>
    </w:lvl>
    <w:lvl w:ilvl="7">
      <w:start w:val="1"/>
      <w:numFmt w:val="none"/>
      <w:pStyle w:val="Heading8"/>
      <w:lvlText w:val=""/>
      <w:lvlJc w:val="left"/>
      <w:pPr>
        <w:ind w:left="0" w:firstLine="0"/>
      </w:pPr>
      <w:rPr>
        <w:rFonts w:hint="default"/>
      </w:rPr>
    </w:lvl>
    <w:lvl w:ilvl="8">
      <w:start w:val="1"/>
      <w:numFmt w:val="none"/>
      <w:pStyle w:val="Heading9"/>
      <w:lvlText w:val=""/>
      <w:lvlJc w:val="left"/>
      <w:pPr>
        <w:ind w:left="0" w:firstLine="0"/>
      </w:pPr>
      <w:rPr>
        <w:rFonts w:hint="default"/>
      </w:rPr>
    </w:lvl>
  </w:abstractNum>
  <w:abstractNum w:abstractNumId="21" w15:restartNumberingAfterBreak="0">
    <w:nsid w:val="6B4173AA"/>
    <w:multiLevelType w:val="hybridMultilevel"/>
    <w:tmpl w:val="404AE34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6B475408"/>
    <w:multiLevelType w:val="multilevel"/>
    <w:tmpl w:val="DA187C88"/>
    <w:lvl w:ilvl="0">
      <w:start w:val="1"/>
      <w:numFmt w:val="decimal"/>
      <w:suff w:val="space"/>
      <w:lvlText w:val="Chapter %1"/>
      <w:lvlJc w:val="left"/>
      <w:pPr>
        <w:ind w:left="360" w:hanging="360"/>
      </w:pPr>
      <w:rPr>
        <w:rFonts w:hint="default"/>
        <w:color w:val="A6A6A6" w:themeColor="background1" w:themeShade="A6"/>
      </w:rPr>
    </w:lvl>
    <w:lvl w:ilvl="1">
      <w:start w:val="1"/>
      <w:numFmt w:val="decimal"/>
      <w:lvlRestart w:val="0"/>
      <w:suff w:val="space"/>
      <w:lvlText w:val="%1.%2"/>
      <w:lvlJc w:val="left"/>
      <w:pPr>
        <w:ind w:left="360" w:hanging="360"/>
      </w:pPr>
      <w:rPr>
        <w:rFonts w:hint="default"/>
      </w:rPr>
    </w:lvl>
    <w:lvl w:ilvl="2">
      <w:start w:val="1"/>
      <w:numFmt w:val="decimal"/>
      <w:suff w:val="space"/>
      <w:lvlText w:val="%1.%2.%3"/>
      <w:lvlJc w:val="left"/>
      <w:pPr>
        <w:ind w:left="360" w:hanging="360"/>
      </w:pPr>
      <w:rPr>
        <w:rFonts w:hint="default"/>
      </w:rPr>
    </w:lvl>
    <w:lvl w:ilvl="3">
      <w:start w:val="1"/>
      <w:numFmt w:val="decimal"/>
      <w:suff w:val="space"/>
      <w:lvlText w:val="%1.%2.%3.%4"/>
      <w:lvlJc w:val="left"/>
      <w:pPr>
        <w:ind w:left="1440" w:hanging="144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3" w15:restartNumberingAfterBreak="0">
    <w:nsid w:val="6C247C33"/>
    <w:multiLevelType w:val="hybridMultilevel"/>
    <w:tmpl w:val="29CCFE44"/>
    <w:lvl w:ilvl="0" w:tplc="D04687C8">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4" w15:restartNumberingAfterBreak="0">
    <w:nsid w:val="6E614CB7"/>
    <w:multiLevelType w:val="multilevel"/>
    <w:tmpl w:val="B96E5C3A"/>
    <w:lvl w:ilvl="0">
      <w:start w:val="5"/>
      <w:numFmt w:val="decimal"/>
      <w:lvlText w:val="%1"/>
      <w:lvlJc w:val="left"/>
      <w:pPr>
        <w:ind w:left="1200" w:hanging="720"/>
      </w:pPr>
      <w:rPr>
        <w:rFonts w:hint="default"/>
      </w:rPr>
    </w:lvl>
    <w:lvl w:ilvl="1">
      <w:start w:val="1"/>
      <w:numFmt w:val="decimal"/>
      <w:lvlText w:val="%1.%2"/>
      <w:lvlJc w:val="left"/>
      <w:pPr>
        <w:ind w:left="1200" w:hanging="720"/>
      </w:pPr>
      <w:rPr>
        <w:rFonts w:ascii="Calibri" w:eastAsia="Calibri" w:hAnsi="Calibri" w:cs="Calibri" w:hint="default"/>
        <w:b/>
        <w:bCs/>
        <w:color w:val="694A77"/>
        <w:spacing w:val="-3"/>
        <w:w w:val="100"/>
        <w:sz w:val="32"/>
        <w:szCs w:val="32"/>
      </w:rPr>
    </w:lvl>
    <w:lvl w:ilvl="2">
      <w:numFmt w:val="bullet"/>
      <w:lvlText w:val="•"/>
      <w:lvlJc w:val="left"/>
      <w:pPr>
        <w:ind w:left="1068" w:hanging="228"/>
      </w:pPr>
      <w:rPr>
        <w:rFonts w:ascii="Calibri" w:eastAsia="Calibri" w:hAnsi="Calibri" w:cs="Calibri" w:hint="default"/>
        <w:color w:val="231F20"/>
        <w:spacing w:val="-5"/>
        <w:w w:val="97"/>
        <w:sz w:val="24"/>
        <w:szCs w:val="24"/>
      </w:rPr>
    </w:lvl>
    <w:lvl w:ilvl="3">
      <w:numFmt w:val="bullet"/>
      <w:lvlText w:val="•"/>
      <w:lvlJc w:val="left"/>
      <w:pPr>
        <w:ind w:left="2655" w:hanging="228"/>
      </w:pPr>
      <w:rPr>
        <w:rFonts w:hint="default"/>
      </w:rPr>
    </w:lvl>
    <w:lvl w:ilvl="4">
      <w:numFmt w:val="bullet"/>
      <w:lvlText w:val="•"/>
      <w:lvlJc w:val="left"/>
      <w:pPr>
        <w:ind w:left="3750" w:hanging="228"/>
      </w:pPr>
      <w:rPr>
        <w:rFonts w:hint="default"/>
      </w:rPr>
    </w:lvl>
    <w:lvl w:ilvl="5">
      <w:numFmt w:val="bullet"/>
      <w:lvlText w:val="•"/>
      <w:lvlJc w:val="left"/>
      <w:pPr>
        <w:ind w:left="4845" w:hanging="228"/>
      </w:pPr>
      <w:rPr>
        <w:rFonts w:hint="default"/>
      </w:rPr>
    </w:lvl>
    <w:lvl w:ilvl="6">
      <w:numFmt w:val="bullet"/>
      <w:lvlText w:val="•"/>
      <w:lvlJc w:val="left"/>
      <w:pPr>
        <w:ind w:left="5940" w:hanging="228"/>
      </w:pPr>
      <w:rPr>
        <w:rFonts w:hint="default"/>
      </w:rPr>
    </w:lvl>
    <w:lvl w:ilvl="7">
      <w:numFmt w:val="bullet"/>
      <w:lvlText w:val="•"/>
      <w:lvlJc w:val="left"/>
      <w:pPr>
        <w:ind w:left="7035" w:hanging="228"/>
      </w:pPr>
      <w:rPr>
        <w:rFonts w:hint="default"/>
      </w:rPr>
    </w:lvl>
    <w:lvl w:ilvl="8">
      <w:numFmt w:val="bullet"/>
      <w:lvlText w:val="•"/>
      <w:lvlJc w:val="left"/>
      <w:pPr>
        <w:ind w:left="8130" w:hanging="228"/>
      </w:pPr>
      <w:rPr>
        <w:rFonts w:hint="default"/>
      </w:rPr>
    </w:lvl>
  </w:abstractNum>
  <w:abstractNum w:abstractNumId="25" w15:restartNumberingAfterBreak="0">
    <w:nsid w:val="7A9C0693"/>
    <w:multiLevelType w:val="hybridMultilevel"/>
    <w:tmpl w:val="4E9E82D6"/>
    <w:lvl w:ilvl="0" w:tplc="E23A4656">
      <w:start w:val="1"/>
      <w:numFmt w:val="decimal"/>
      <w:lvlText w:val="%1-"/>
      <w:lvlJc w:val="left"/>
      <w:pPr>
        <w:ind w:left="720" w:hanging="360"/>
      </w:pPr>
      <w:rPr>
        <w:rFonts w:asciiTheme="minorHAnsi" w:eastAsiaTheme="minorHAnsi" w:hAnsiTheme="minorHAnsi" w:cs="B Mitr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7B2B6BB1"/>
    <w:multiLevelType w:val="multilevel"/>
    <w:tmpl w:val="8BB4E9DE"/>
    <w:lvl w:ilvl="0">
      <w:start w:val="7"/>
      <w:numFmt w:val="decimal"/>
      <w:suff w:val="space"/>
      <w:lvlText w:val="Chapter %1"/>
      <w:lvlJc w:val="left"/>
      <w:pPr>
        <w:ind w:left="360" w:hanging="360"/>
      </w:pPr>
      <w:rPr>
        <w:rFonts w:ascii="Calibri" w:hAnsi="Calibri" w:hint="default"/>
        <w:b/>
        <w:i w:val="0"/>
        <w:color w:val="A6A6A6" w:themeColor="background1" w:themeShade="A6"/>
        <w:u w:color="A6A6A6" w:themeColor="background1" w:themeShade="A6"/>
      </w:rPr>
    </w:lvl>
    <w:lvl w:ilvl="1">
      <w:start w:val="1"/>
      <w:numFmt w:val="decimal"/>
      <w:suff w:val="space"/>
      <w:lvlText w:val="%1.%2"/>
      <w:lvlJc w:val="left"/>
      <w:pPr>
        <w:ind w:left="360" w:hanging="360"/>
      </w:pPr>
      <w:rPr>
        <w:rFonts w:hint="default"/>
      </w:rPr>
    </w:lvl>
    <w:lvl w:ilvl="2">
      <w:start w:val="1"/>
      <w:numFmt w:val="decimal"/>
      <w:suff w:val="space"/>
      <w:lvlText w:val="%1.%2.%3"/>
      <w:lvlJc w:val="left"/>
      <w:pPr>
        <w:ind w:left="6570" w:hanging="36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7" w15:restartNumberingAfterBreak="0">
    <w:nsid w:val="7D9464C8"/>
    <w:multiLevelType w:val="multilevel"/>
    <w:tmpl w:val="91AAA1E8"/>
    <w:lvl w:ilvl="0">
      <w:numFmt w:val="bullet"/>
      <w:lvlText w:val="-"/>
      <w:lvlJc w:val="left"/>
      <w:pPr>
        <w:ind w:left="202" w:hanging="128"/>
      </w:pPr>
      <w:rPr>
        <w:rFonts w:ascii="Calibri" w:hAnsi="Calibri"/>
        <w:color w:val="231F20"/>
        <w:w w:val="99"/>
        <w:sz w:val="24"/>
      </w:rPr>
    </w:lvl>
    <w:lvl w:ilvl="1">
      <w:numFmt w:val="bullet"/>
      <w:lvlText w:val="•"/>
      <w:lvlJc w:val="left"/>
      <w:pPr>
        <w:ind w:left="478" w:hanging="128"/>
      </w:pPr>
      <w:rPr>
        <w:rFonts w:hint="default"/>
      </w:rPr>
    </w:lvl>
    <w:lvl w:ilvl="2">
      <w:numFmt w:val="bullet"/>
      <w:lvlText w:val="•"/>
      <w:lvlJc w:val="left"/>
      <w:pPr>
        <w:ind w:left="757" w:hanging="128"/>
      </w:pPr>
      <w:rPr>
        <w:rFonts w:hint="default"/>
      </w:rPr>
    </w:lvl>
    <w:lvl w:ilvl="3">
      <w:numFmt w:val="bullet"/>
      <w:lvlText w:val="•"/>
      <w:lvlJc w:val="left"/>
      <w:pPr>
        <w:ind w:left="1035" w:hanging="128"/>
      </w:pPr>
      <w:rPr>
        <w:rFonts w:hint="default"/>
      </w:rPr>
    </w:lvl>
    <w:lvl w:ilvl="4">
      <w:numFmt w:val="bullet"/>
      <w:lvlText w:val="•"/>
      <w:lvlJc w:val="left"/>
      <w:pPr>
        <w:ind w:left="1314" w:hanging="128"/>
      </w:pPr>
      <w:rPr>
        <w:rFonts w:hint="default"/>
      </w:rPr>
    </w:lvl>
    <w:lvl w:ilvl="5">
      <w:numFmt w:val="bullet"/>
      <w:lvlText w:val="•"/>
      <w:lvlJc w:val="left"/>
      <w:pPr>
        <w:ind w:left="1592" w:hanging="128"/>
      </w:pPr>
      <w:rPr>
        <w:rFonts w:hint="default"/>
      </w:rPr>
    </w:lvl>
    <w:lvl w:ilvl="6">
      <w:numFmt w:val="bullet"/>
      <w:lvlText w:val="•"/>
      <w:lvlJc w:val="left"/>
      <w:pPr>
        <w:ind w:left="1871" w:hanging="128"/>
      </w:pPr>
      <w:rPr>
        <w:rFonts w:hint="default"/>
      </w:rPr>
    </w:lvl>
    <w:lvl w:ilvl="7">
      <w:numFmt w:val="bullet"/>
      <w:lvlText w:val="•"/>
      <w:lvlJc w:val="left"/>
      <w:pPr>
        <w:ind w:left="2149" w:hanging="128"/>
      </w:pPr>
      <w:rPr>
        <w:rFonts w:hint="default"/>
      </w:rPr>
    </w:lvl>
    <w:lvl w:ilvl="8">
      <w:numFmt w:val="bullet"/>
      <w:lvlText w:val="•"/>
      <w:lvlJc w:val="left"/>
      <w:pPr>
        <w:ind w:left="2428" w:hanging="128"/>
      </w:pPr>
      <w:rPr>
        <w:rFonts w:hint="default"/>
      </w:rPr>
    </w:lvl>
  </w:abstractNum>
  <w:num w:numId="1" w16cid:durableId="471020519">
    <w:abstractNumId w:val="14"/>
  </w:num>
  <w:num w:numId="2" w16cid:durableId="1614361747">
    <w:abstractNumId w:val="9"/>
  </w:num>
  <w:num w:numId="3" w16cid:durableId="1994947809">
    <w:abstractNumId w:val="19"/>
  </w:num>
  <w:num w:numId="4" w16cid:durableId="1431469483">
    <w:abstractNumId w:val="15"/>
  </w:num>
  <w:num w:numId="5" w16cid:durableId="1910918172">
    <w:abstractNumId w:val="16"/>
  </w:num>
  <w:num w:numId="6" w16cid:durableId="428549615">
    <w:abstractNumId w:val="24"/>
  </w:num>
  <w:num w:numId="7" w16cid:durableId="1026712641">
    <w:abstractNumId w:val="8"/>
  </w:num>
  <w:num w:numId="8" w16cid:durableId="1414013135">
    <w:abstractNumId w:val="13"/>
  </w:num>
  <w:num w:numId="9" w16cid:durableId="1505703280">
    <w:abstractNumId w:val="22"/>
  </w:num>
  <w:num w:numId="10" w16cid:durableId="996765576">
    <w:abstractNumId w:val="1"/>
  </w:num>
  <w:num w:numId="11" w16cid:durableId="603266758">
    <w:abstractNumId w:val="7"/>
  </w:num>
  <w:num w:numId="12" w16cid:durableId="1890221982">
    <w:abstractNumId w:val="0"/>
  </w:num>
  <w:num w:numId="13" w16cid:durableId="1362165780">
    <w:abstractNumId w:val="2"/>
  </w:num>
  <w:num w:numId="14" w16cid:durableId="1876847796">
    <w:abstractNumId w:val="12"/>
  </w:num>
  <w:num w:numId="15" w16cid:durableId="1527325572">
    <w:abstractNumId w:val="10"/>
  </w:num>
  <w:num w:numId="16" w16cid:durableId="1447506909">
    <w:abstractNumId w:val="20"/>
  </w:num>
  <w:num w:numId="17" w16cid:durableId="378213559">
    <w:abstractNumId w:val="3"/>
  </w:num>
  <w:num w:numId="18" w16cid:durableId="701368500">
    <w:abstractNumId w:val="27"/>
  </w:num>
  <w:num w:numId="19" w16cid:durableId="1834442799">
    <w:abstractNumId w:val="23"/>
  </w:num>
  <w:num w:numId="20" w16cid:durableId="1235894552">
    <w:abstractNumId w:val="18"/>
  </w:num>
  <w:num w:numId="21" w16cid:durableId="1903447771">
    <w:abstractNumId w:val="26"/>
  </w:num>
  <w:num w:numId="22" w16cid:durableId="1235046934">
    <w:abstractNumId w:val="5"/>
  </w:num>
  <w:num w:numId="23" w16cid:durableId="437608042">
    <w:abstractNumId w:val="4"/>
  </w:num>
  <w:num w:numId="24" w16cid:durableId="29648913">
    <w:abstractNumId w:val="11"/>
  </w:num>
  <w:num w:numId="25" w16cid:durableId="1178080793">
    <w:abstractNumId w:val="25"/>
  </w:num>
  <w:num w:numId="26" w16cid:durableId="1399400543">
    <w:abstractNumId w:val="17"/>
  </w:num>
  <w:num w:numId="27" w16cid:durableId="1677882291">
    <w:abstractNumId w:val="6"/>
  </w:num>
  <w:num w:numId="28" w16cid:durableId="478571234">
    <w:abstractNumId w:val="21"/>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removePersonalInformation/>
  <w:removeDateAndTime/>
  <w:embedTrueTypeFonts/>
  <w:proofState w:spelling="clean" w:grammar="clean"/>
  <w:attachedTemplate r:id="rId1"/>
  <w:stylePaneFormatFilter w:val="5804" w:allStyles="0" w:customStyles="0" w:latentStyles="1" w:stylesInUse="0" w:headingStyles="0" w:numberingStyles="0" w:tableStyles="0" w:directFormattingOnRuns="0" w:directFormattingOnParagraphs="0" w:directFormattingOnNumbering="0" w:directFormattingOnTables="1" w:clearFormatting="1" w:top3HeadingStyles="0" w:visibleStyles="1" w:alternateStyleNames="0"/>
  <w:stylePaneSortMethod w:val="000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030EA"/>
    <w:rsid w:val="00007A14"/>
    <w:rsid w:val="000169D7"/>
    <w:rsid w:val="00027C2D"/>
    <w:rsid w:val="000456E1"/>
    <w:rsid w:val="00045946"/>
    <w:rsid w:val="00052382"/>
    <w:rsid w:val="000549C2"/>
    <w:rsid w:val="0006568A"/>
    <w:rsid w:val="000659FC"/>
    <w:rsid w:val="00076F0F"/>
    <w:rsid w:val="00082C4E"/>
    <w:rsid w:val="00084253"/>
    <w:rsid w:val="00091E2E"/>
    <w:rsid w:val="0009438B"/>
    <w:rsid w:val="00094E42"/>
    <w:rsid w:val="000B0FA0"/>
    <w:rsid w:val="000D1F49"/>
    <w:rsid w:val="000F4E2D"/>
    <w:rsid w:val="000F6D61"/>
    <w:rsid w:val="000F7BB4"/>
    <w:rsid w:val="001727CA"/>
    <w:rsid w:val="00192740"/>
    <w:rsid w:val="00195AB1"/>
    <w:rsid w:val="001B59A4"/>
    <w:rsid w:val="001C3197"/>
    <w:rsid w:val="001D555B"/>
    <w:rsid w:val="001F247F"/>
    <w:rsid w:val="001F2B23"/>
    <w:rsid w:val="00224CAA"/>
    <w:rsid w:val="00242799"/>
    <w:rsid w:val="00254D39"/>
    <w:rsid w:val="002736D0"/>
    <w:rsid w:val="002928D0"/>
    <w:rsid w:val="002A0E84"/>
    <w:rsid w:val="002C56E6"/>
    <w:rsid w:val="002C6B55"/>
    <w:rsid w:val="002E163C"/>
    <w:rsid w:val="002F4645"/>
    <w:rsid w:val="00324748"/>
    <w:rsid w:val="00350BCE"/>
    <w:rsid w:val="00361E11"/>
    <w:rsid w:val="00397C68"/>
    <w:rsid w:val="003B4744"/>
    <w:rsid w:val="003B61A0"/>
    <w:rsid w:val="003D6837"/>
    <w:rsid w:val="003F0847"/>
    <w:rsid w:val="0040090B"/>
    <w:rsid w:val="0046302A"/>
    <w:rsid w:val="004705B3"/>
    <w:rsid w:val="004814A6"/>
    <w:rsid w:val="00483DEE"/>
    <w:rsid w:val="00487D2D"/>
    <w:rsid w:val="004D5D62"/>
    <w:rsid w:val="004F1D04"/>
    <w:rsid w:val="005112D0"/>
    <w:rsid w:val="00512F06"/>
    <w:rsid w:val="00533725"/>
    <w:rsid w:val="00546501"/>
    <w:rsid w:val="0057386E"/>
    <w:rsid w:val="00577E06"/>
    <w:rsid w:val="00590C78"/>
    <w:rsid w:val="0059699B"/>
    <w:rsid w:val="005A0882"/>
    <w:rsid w:val="005A395A"/>
    <w:rsid w:val="005A3BF7"/>
    <w:rsid w:val="005D1B3B"/>
    <w:rsid w:val="005D5D9B"/>
    <w:rsid w:val="005D5E27"/>
    <w:rsid w:val="005F2035"/>
    <w:rsid w:val="005F7990"/>
    <w:rsid w:val="00603E04"/>
    <w:rsid w:val="0061601C"/>
    <w:rsid w:val="0063739C"/>
    <w:rsid w:val="00644C57"/>
    <w:rsid w:val="00650259"/>
    <w:rsid w:val="0067356D"/>
    <w:rsid w:val="006975A9"/>
    <w:rsid w:val="006B0E54"/>
    <w:rsid w:val="006D0848"/>
    <w:rsid w:val="006E77A5"/>
    <w:rsid w:val="00715552"/>
    <w:rsid w:val="0073637F"/>
    <w:rsid w:val="00770F25"/>
    <w:rsid w:val="00771756"/>
    <w:rsid w:val="007A35A8"/>
    <w:rsid w:val="007B0A85"/>
    <w:rsid w:val="007C6A52"/>
    <w:rsid w:val="007D09A2"/>
    <w:rsid w:val="007F3C36"/>
    <w:rsid w:val="007F7B5D"/>
    <w:rsid w:val="0082043E"/>
    <w:rsid w:val="00836129"/>
    <w:rsid w:val="008528B9"/>
    <w:rsid w:val="00892C92"/>
    <w:rsid w:val="008C5676"/>
    <w:rsid w:val="008D4280"/>
    <w:rsid w:val="008D6DB2"/>
    <w:rsid w:val="008E203A"/>
    <w:rsid w:val="008E5B55"/>
    <w:rsid w:val="0090596C"/>
    <w:rsid w:val="0091229C"/>
    <w:rsid w:val="00940E73"/>
    <w:rsid w:val="009547DC"/>
    <w:rsid w:val="009653A9"/>
    <w:rsid w:val="00975C7A"/>
    <w:rsid w:val="0098597D"/>
    <w:rsid w:val="009F2E10"/>
    <w:rsid w:val="009F619A"/>
    <w:rsid w:val="009F6DDE"/>
    <w:rsid w:val="009F7ACA"/>
    <w:rsid w:val="00A01457"/>
    <w:rsid w:val="00A030EA"/>
    <w:rsid w:val="00A05D91"/>
    <w:rsid w:val="00A23A16"/>
    <w:rsid w:val="00A2772D"/>
    <w:rsid w:val="00A32608"/>
    <w:rsid w:val="00A354BD"/>
    <w:rsid w:val="00A370A8"/>
    <w:rsid w:val="00A60BA1"/>
    <w:rsid w:val="00A7586C"/>
    <w:rsid w:val="00AA5C33"/>
    <w:rsid w:val="00AE002E"/>
    <w:rsid w:val="00AE3F9E"/>
    <w:rsid w:val="00AF03AC"/>
    <w:rsid w:val="00B0273D"/>
    <w:rsid w:val="00B13CE3"/>
    <w:rsid w:val="00B649B4"/>
    <w:rsid w:val="00BA5E1D"/>
    <w:rsid w:val="00BD4753"/>
    <w:rsid w:val="00BD5CB1"/>
    <w:rsid w:val="00BE62EE"/>
    <w:rsid w:val="00BF3EF9"/>
    <w:rsid w:val="00BF5931"/>
    <w:rsid w:val="00C003BA"/>
    <w:rsid w:val="00C12BC0"/>
    <w:rsid w:val="00C2798F"/>
    <w:rsid w:val="00C360DE"/>
    <w:rsid w:val="00C4505F"/>
    <w:rsid w:val="00C46878"/>
    <w:rsid w:val="00C46D33"/>
    <w:rsid w:val="00C60E4A"/>
    <w:rsid w:val="00CB4A51"/>
    <w:rsid w:val="00CB76D2"/>
    <w:rsid w:val="00CC2CDC"/>
    <w:rsid w:val="00CD4532"/>
    <w:rsid w:val="00CD47B0"/>
    <w:rsid w:val="00CD70CE"/>
    <w:rsid w:val="00CE6104"/>
    <w:rsid w:val="00CE7918"/>
    <w:rsid w:val="00D030C8"/>
    <w:rsid w:val="00D16163"/>
    <w:rsid w:val="00D20A3E"/>
    <w:rsid w:val="00D5710E"/>
    <w:rsid w:val="00D6095B"/>
    <w:rsid w:val="00D67287"/>
    <w:rsid w:val="00D73E6D"/>
    <w:rsid w:val="00DB3FAD"/>
    <w:rsid w:val="00E01B56"/>
    <w:rsid w:val="00E0283E"/>
    <w:rsid w:val="00E139C4"/>
    <w:rsid w:val="00E33E1F"/>
    <w:rsid w:val="00E42B4B"/>
    <w:rsid w:val="00E61C09"/>
    <w:rsid w:val="00E677FE"/>
    <w:rsid w:val="00EA26E9"/>
    <w:rsid w:val="00EB06F6"/>
    <w:rsid w:val="00EB3B58"/>
    <w:rsid w:val="00EC2988"/>
    <w:rsid w:val="00EC4DAB"/>
    <w:rsid w:val="00EC7359"/>
    <w:rsid w:val="00ED027F"/>
    <w:rsid w:val="00EE3054"/>
    <w:rsid w:val="00F00606"/>
    <w:rsid w:val="00F01256"/>
    <w:rsid w:val="00F3107D"/>
    <w:rsid w:val="00F328BD"/>
    <w:rsid w:val="00F44D26"/>
    <w:rsid w:val="00F52451"/>
    <w:rsid w:val="00F834BC"/>
    <w:rsid w:val="00FB45D4"/>
    <w:rsid w:val="00FC29DF"/>
    <w:rsid w:val="00FC7475"/>
    <w:rsid w:val="00FD2035"/>
    <w:rsid w:val="00FE4BAA"/>
    <w:rsid w:val="00FE78A0"/>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F11E23B"/>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8"/>
        <w:szCs w:val="28"/>
        <w:lang w:val="en-US" w:eastAsia="en-US" w:bidi="ar-SA"/>
      </w:rPr>
    </w:rPrDefault>
    <w:pPrDefault>
      <w:pPr>
        <w:spacing w:after="200" w:line="271" w:lineRule="auto"/>
      </w:pPr>
    </w:pPrDefault>
  </w:docDefaults>
  <w:latentStyles w:defLockedState="0" w:defUIPriority="99" w:defSemiHidden="0" w:defUnhideWhenUsed="0" w:defQFormat="0" w:count="376">
    <w:lsdException w:name="Normal" w:uiPriority="1" w:qFormat="1"/>
    <w:lsdException w:name="heading 1" w:uiPriority="1" w:qFormat="1"/>
    <w:lsdException w:name="heading 2" w:semiHidden="1" w:uiPriority="1" w:unhideWhenUsed="1" w:qFormat="1"/>
    <w:lsdException w:name="heading 3" w:semiHidden="1" w:uiPriority="1" w:unhideWhenUsed="1" w:qFormat="1"/>
    <w:lsdException w:name="heading 4" w:semiHidden="1" w:uiPriority="9" w:qFormat="1"/>
    <w:lsdException w:name="heading 5" w:semiHidden="1" w:uiPriority="1" w:qFormat="1"/>
    <w:lsdException w:name="heading 6" w:semiHidden="1" w:uiPriority="9"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lsdException w:name="toc 3" w:semiHidden="1" w:uiPriority="39" w:unhideWhenUsed="1"/>
    <w:lsdException w:name="toc 4" w:semiHidden="1" w:uiPriority="39"/>
    <w:lsdException w:name="toc 5" w:semiHidden="1" w:uiPriority="39"/>
    <w:lsdException w:name="toc 6" w:semiHidden="1" w:uiPriority="39"/>
    <w:lsdException w:name="toc 7" w:semiHidden="1" w:uiPriority="39"/>
    <w:lsdException w:name="toc 8" w:semiHidden="1" w:uiPriority="39"/>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uiPriority="11" w:qFormat="1"/>
    <w:lsdException w:name="Salutation" w:semiHidden="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semiHidden="1" w:uiPriority="22" w:qFormat="1"/>
    <w:lsdException w:name="Emphasis" w:semiHidden="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semiHidden="1" w:uiPriority="34" w:qFormat="1"/>
    <w:lsdException w:name="Quote" w:semiHidden="1" w:uiPriority="29"/>
    <w:lsdException w:name="Intense Quote" w:semiHidden="1"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qFormat="1"/>
    <w:lsdException w:name="Intense Emphasis" w:semiHidden="1" w:uiPriority="21"/>
    <w:lsdException w:name="Subtle Reference" w:semiHidden="1" w:uiPriority="31"/>
    <w:lsdException w:name="Intense Reference" w:semiHidden="1" w:uiPriority="32"/>
    <w:lsdException w:name="Book Title" w:semiHidden="1"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uiPriority w:val="1"/>
    <w:qFormat/>
    <w:rsid w:val="007F7B5D"/>
  </w:style>
  <w:style w:type="paragraph" w:styleId="Heading1">
    <w:name w:val="heading 1"/>
    <w:basedOn w:val="Normal"/>
    <w:link w:val="Heading1Char"/>
    <w:uiPriority w:val="1"/>
    <w:qFormat/>
    <w:rsid w:val="0090596C"/>
    <w:pPr>
      <w:spacing w:before="60" w:after="60" w:line="240" w:lineRule="auto"/>
      <w:outlineLvl w:val="0"/>
    </w:pPr>
    <w:rPr>
      <w:rFonts w:asciiTheme="majorHAnsi" w:hAnsiTheme="majorHAnsi"/>
      <w:b/>
      <w:color w:val="FFFFFF" w:themeColor="background1"/>
    </w:rPr>
  </w:style>
  <w:style w:type="paragraph" w:styleId="Heading2">
    <w:name w:val="heading 2"/>
    <w:basedOn w:val="Normal"/>
    <w:link w:val="Heading2Char"/>
    <w:uiPriority w:val="1"/>
    <w:semiHidden/>
    <w:qFormat/>
    <w:rsid w:val="00CD4532"/>
    <w:pPr>
      <w:keepNext/>
      <w:tabs>
        <w:tab w:val="left" w:pos="720"/>
        <w:tab w:val="left" w:pos="1199"/>
      </w:tabs>
      <w:spacing w:before="360" w:after="240"/>
      <w:outlineLvl w:val="1"/>
    </w:pPr>
    <w:rPr>
      <w:b/>
      <w:bCs/>
      <w:color w:val="694A77"/>
      <w:sz w:val="32"/>
      <w:szCs w:val="32"/>
      <w:lang w:eastAsia="zh-CN"/>
    </w:rPr>
  </w:style>
  <w:style w:type="paragraph" w:styleId="Heading3">
    <w:name w:val="heading 3"/>
    <w:basedOn w:val="Normal"/>
    <w:next w:val="Normal"/>
    <w:link w:val="Heading3Char"/>
    <w:uiPriority w:val="1"/>
    <w:semiHidden/>
    <w:qFormat/>
    <w:rsid w:val="00CD4532"/>
    <w:pPr>
      <w:keepNext/>
      <w:tabs>
        <w:tab w:val="left" w:pos="900"/>
        <w:tab w:val="left" w:pos="1560"/>
      </w:tabs>
      <w:spacing w:before="360" w:after="240"/>
      <w:outlineLvl w:val="2"/>
    </w:pPr>
    <w:rPr>
      <w:b/>
      <w:bCs/>
      <w:color w:val="694A77"/>
      <w:szCs w:val="27"/>
    </w:rPr>
  </w:style>
  <w:style w:type="paragraph" w:styleId="Heading4">
    <w:name w:val="heading 4"/>
    <w:basedOn w:val="Normal"/>
    <w:link w:val="Heading4Char"/>
    <w:uiPriority w:val="9"/>
    <w:semiHidden/>
    <w:qFormat/>
    <w:rsid w:val="000D1F49"/>
    <w:pPr>
      <w:spacing w:before="184"/>
      <w:outlineLvl w:val="3"/>
    </w:pPr>
    <w:rPr>
      <w:b/>
      <w:sz w:val="25"/>
      <w:szCs w:val="25"/>
    </w:rPr>
  </w:style>
  <w:style w:type="paragraph" w:styleId="Heading5">
    <w:name w:val="heading 5"/>
    <w:basedOn w:val="Heading2"/>
    <w:link w:val="Heading5Char"/>
    <w:uiPriority w:val="1"/>
    <w:semiHidden/>
    <w:qFormat/>
    <w:rsid w:val="000D1F49"/>
    <w:pPr>
      <w:numPr>
        <w:ilvl w:val="4"/>
      </w:numPr>
      <w:spacing w:before="120"/>
      <w:outlineLvl w:val="4"/>
    </w:pPr>
    <w:rPr>
      <w:caps/>
      <w:color w:val="4BACC6"/>
    </w:rPr>
  </w:style>
  <w:style w:type="paragraph" w:styleId="Heading6">
    <w:name w:val="heading 6"/>
    <w:basedOn w:val="Normal"/>
    <w:next w:val="Normal"/>
    <w:link w:val="Heading6Char"/>
    <w:uiPriority w:val="9"/>
    <w:semiHidden/>
    <w:qFormat/>
    <w:rsid w:val="000D1F49"/>
    <w:pPr>
      <w:keepNext/>
      <w:keepLines/>
      <w:numPr>
        <w:ilvl w:val="5"/>
        <w:numId w:val="16"/>
      </w:numPr>
      <w:spacing w:before="40"/>
      <w:outlineLvl w:val="5"/>
    </w:pPr>
    <w:rPr>
      <w:rFonts w:asciiTheme="majorHAnsi" w:eastAsiaTheme="majorEastAsia" w:hAnsiTheme="majorHAnsi" w:cstheme="majorBidi"/>
      <w:color w:val="0A273B" w:themeColor="accent1" w:themeShade="7F"/>
    </w:rPr>
  </w:style>
  <w:style w:type="paragraph" w:styleId="Heading7">
    <w:name w:val="heading 7"/>
    <w:basedOn w:val="Normal"/>
    <w:next w:val="Normal"/>
    <w:link w:val="Heading7Char"/>
    <w:uiPriority w:val="9"/>
    <w:semiHidden/>
    <w:qFormat/>
    <w:rsid w:val="000D1F49"/>
    <w:pPr>
      <w:keepNext/>
      <w:keepLines/>
      <w:numPr>
        <w:ilvl w:val="6"/>
        <w:numId w:val="16"/>
      </w:numPr>
      <w:spacing w:before="40"/>
      <w:outlineLvl w:val="6"/>
    </w:pPr>
    <w:rPr>
      <w:rFonts w:asciiTheme="majorHAnsi" w:eastAsiaTheme="majorEastAsia" w:hAnsiTheme="majorHAnsi" w:cstheme="majorBidi"/>
      <w:i/>
      <w:iCs/>
      <w:color w:val="0A273B" w:themeColor="accent1" w:themeShade="7F"/>
    </w:rPr>
  </w:style>
  <w:style w:type="paragraph" w:styleId="Heading8">
    <w:name w:val="heading 8"/>
    <w:basedOn w:val="Normal"/>
    <w:next w:val="Normal"/>
    <w:link w:val="Heading8Char"/>
    <w:uiPriority w:val="9"/>
    <w:semiHidden/>
    <w:qFormat/>
    <w:rsid w:val="000D1F49"/>
    <w:pPr>
      <w:keepNext/>
      <w:keepLines/>
      <w:numPr>
        <w:ilvl w:val="7"/>
        <w:numId w:val="16"/>
      </w:numPr>
      <w:spacing w:before="4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qFormat/>
    <w:rsid w:val="000D1F49"/>
    <w:pPr>
      <w:keepNext/>
      <w:keepLines/>
      <w:numPr>
        <w:ilvl w:val="8"/>
        <w:numId w:val="16"/>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1"/>
    <w:rsid w:val="0090596C"/>
    <w:rPr>
      <w:rFonts w:asciiTheme="majorHAnsi" w:hAnsiTheme="majorHAnsi"/>
      <w:b/>
      <w:color w:val="FFFFFF" w:themeColor="background1"/>
    </w:rPr>
  </w:style>
  <w:style w:type="character" w:customStyle="1" w:styleId="Hashtag1">
    <w:name w:val="Hashtag1"/>
    <w:basedOn w:val="DefaultParagraphFont"/>
    <w:uiPriority w:val="99"/>
    <w:semiHidden/>
    <w:rsid w:val="00CD4532"/>
    <w:rPr>
      <w:color w:val="2B579A"/>
      <w:shd w:val="clear" w:color="auto" w:fill="E6E6E6"/>
    </w:rPr>
  </w:style>
  <w:style w:type="paragraph" w:customStyle="1" w:styleId="NumberedList">
    <w:name w:val="Numbered List"/>
    <w:basedOn w:val="Normal"/>
    <w:semiHidden/>
    <w:qFormat/>
    <w:rsid w:val="00CD4532"/>
    <w:pPr>
      <w:numPr>
        <w:ilvl w:val="6"/>
        <w:numId w:val="3"/>
      </w:numPr>
      <w:contextualSpacing/>
    </w:pPr>
    <w:rPr>
      <w:b/>
      <w:bCs/>
    </w:rPr>
  </w:style>
  <w:style w:type="paragraph" w:customStyle="1" w:styleId="Default">
    <w:name w:val="Default"/>
    <w:semiHidden/>
    <w:rsid w:val="00084253"/>
    <w:pPr>
      <w:autoSpaceDE w:val="0"/>
      <w:autoSpaceDN w:val="0"/>
      <w:adjustRightInd w:val="0"/>
    </w:pPr>
    <w:rPr>
      <w:rFonts w:ascii="Calibri" w:hAnsi="Calibri" w:cs="Calibri"/>
      <w:color w:val="000000"/>
    </w:rPr>
  </w:style>
  <w:style w:type="character" w:customStyle="1" w:styleId="Heading2Char">
    <w:name w:val="Heading 2 Char"/>
    <w:basedOn w:val="DefaultParagraphFont"/>
    <w:link w:val="Heading2"/>
    <w:uiPriority w:val="1"/>
    <w:semiHidden/>
    <w:rsid w:val="0090596C"/>
    <w:rPr>
      <w:b/>
      <w:bCs/>
      <w:color w:val="694A77"/>
      <w:sz w:val="32"/>
      <w:szCs w:val="32"/>
      <w:lang w:eastAsia="zh-CN"/>
    </w:rPr>
  </w:style>
  <w:style w:type="paragraph" w:styleId="NormalIndent">
    <w:name w:val="Normal Indent"/>
    <w:basedOn w:val="Normal"/>
    <w:uiPriority w:val="99"/>
    <w:rsid w:val="000D1F49"/>
    <w:pPr>
      <w:spacing w:before="120"/>
      <w:ind w:left="720"/>
    </w:pPr>
  </w:style>
  <w:style w:type="character" w:customStyle="1" w:styleId="Heading3Char">
    <w:name w:val="Heading 3 Char"/>
    <w:basedOn w:val="DefaultParagraphFont"/>
    <w:link w:val="Heading3"/>
    <w:uiPriority w:val="1"/>
    <w:semiHidden/>
    <w:rsid w:val="0090596C"/>
    <w:rPr>
      <w:b/>
      <w:bCs/>
      <w:color w:val="694A77"/>
      <w:szCs w:val="27"/>
    </w:rPr>
  </w:style>
  <w:style w:type="paragraph" w:styleId="TOC1">
    <w:name w:val="toc 1"/>
    <w:basedOn w:val="Normal"/>
    <w:next w:val="Normal"/>
    <w:autoRedefine/>
    <w:uiPriority w:val="39"/>
    <w:semiHidden/>
    <w:qFormat/>
    <w:rsid w:val="000D1F49"/>
    <w:pPr>
      <w:tabs>
        <w:tab w:val="left" w:pos="1260"/>
        <w:tab w:val="left" w:pos="1440"/>
        <w:tab w:val="right" w:leader="dot" w:pos="9830"/>
      </w:tabs>
    </w:pPr>
    <w:rPr>
      <w:b/>
      <w:noProof/>
      <w:color w:val="694A77"/>
      <w:szCs w:val="18"/>
    </w:rPr>
  </w:style>
  <w:style w:type="paragraph" w:styleId="FootnoteText">
    <w:name w:val="footnote text"/>
    <w:basedOn w:val="Normal"/>
    <w:link w:val="FootnoteTextChar"/>
    <w:uiPriority w:val="99"/>
    <w:semiHidden/>
    <w:rsid w:val="000D1F49"/>
    <w:pPr>
      <w:spacing w:before="120"/>
    </w:pPr>
    <w:rPr>
      <w:sz w:val="18"/>
      <w:szCs w:val="20"/>
    </w:rPr>
  </w:style>
  <w:style w:type="character" w:customStyle="1" w:styleId="FootnoteTextChar">
    <w:name w:val="Footnote Text Char"/>
    <w:basedOn w:val="DefaultParagraphFont"/>
    <w:link w:val="FootnoteText"/>
    <w:uiPriority w:val="99"/>
    <w:semiHidden/>
    <w:rsid w:val="0090596C"/>
    <w:rPr>
      <w:sz w:val="18"/>
      <w:szCs w:val="20"/>
    </w:rPr>
  </w:style>
  <w:style w:type="paragraph" w:styleId="ListBullet">
    <w:name w:val="List Bullet"/>
    <w:basedOn w:val="Normal"/>
    <w:uiPriority w:val="99"/>
    <w:semiHidden/>
    <w:rsid w:val="000D1F49"/>
    <w:pPr>
      <w:numPr>
        <w:numId w:val="4"/>
      </w:numPr>
      <w:tabs>
        <w:tab w:val="left" w:pos="720"/>
      </w:tabs>
      <w:spacing w:before="120"/>
    </w:pPr>
  </w:style>
  <w:style w:type="paragraph" w:styleId="CommentText">
    <w:name w:val="annotation text"/>
    <w:basedOn w:val="Normal"/>
    <w:link w:val="CommentTextChar"/>
    <w:uiPriority w:val="99"/>
    <w:semiHidden/>
    <w:rsid w:val="000D1F49"/>
    <w:rPr>
      <w:szCs w:val="24"/>
    </w:rPr>
  </w:style>
  <w:style w:type="character" w:customStyle="1" w:styleId="CommentTextChar">
    <w:name w:val="Comment Text Char"/>
    <w:basedOn w:val="DefaultParagraphFont"/>
    <w:link w:val="CommentText"/>
    <w:uiPriority w:val="99"/>
    <w:semiHidden/>
    <w:rsid w:val="00CD4532"/>
    <w:rPr>
      <w:szCs w:val="24"/>
    </w:rPr>
  </w:style>
  <w:style w:type="paragraph" w:styleId="Header">
    <w:name w:val="header"/>
    <w:basedOn w:val="Normal"/>
    <w:link w:val="HeaderChar"/>
    <w:uiPriority w:val="99"/>
    <w:unhideWhenUsed/>
    <w:rsid w:val="0090596C"/>
    <w:pPr>
      <w:tabs>
        <w:tab w:val="center" w:pos="4680"/>
        <w:tab w:val="right" w:pos="9360"/>
      </w:tabs>
      <w:spacing w:after="0"/>
    </w:pPr>
    <w:rPr>
      <w:rFonts w:asciiTheme="majorHAnsi" w:hAnsiTheme="majorHAnsi"/>
      <w:b/>
      <w:noProof/>
      <w:color w:val="731F1C" w:themeColor="accent5"/>
      <w:sz w:val="44"/>
      <w:szCs w:val="24"/>
    </w:rPr>
  </w:style>
  <w:style w:type="character" w:customStyle="1" w:styleId="HeaderChar">
    <w:name w:val="Header Char"/>
    <w:basedOn w:val="DefaultParagraphFont"/>
    <w:link w:val="Header"/>
    <w:uiPriority w:val="99"/>
    <w:rsid w:val="0090596C"/>
    <w:rPr>
      <w:rFonts w:asciiTheme="majorHAnsi" w:hAnsiTheme="majorHAnsi"/>
      <w:b/>
      <w:noProof/>
      <w:color w:val="731F1C" w:themeColor="accent5"/>
      <w:sz w:val="44"/>
      <w:szCs w:val="24"/>
    </w:rPr>
  </w:style>
  <w:style w:type="paragraph" w:styleId="Footer">
    <w:name w:val="footer"/>
    <w:basedOn w:val="Normal"/>
    <w:link w:val="FooterChar"/>
    <w:uiPriority w:val="99"/>
    <w:rsid w:val="007F7B5D"/>
    <w:pPr>
      <w:tabs>
        <w:tab w:val="center" w:pos="4680"/>
        <w:tab w:val="right" w:pos="9810"/>
      </w:tabs>
      <w:spacing w:after="0" w:line="240" w:lineRule="auto"/>
    </w:pPr>
    <w:rPr>
      <w:sz w:val="18"/>
      <w:szCs w:val="24"/>
    </w:rPr>
  </w:style>
  <w:style w:type="character" w:customStyle="1" w:styleId="FooterChar">
    <w:name w:val="Footer Char"/>
    <w:basedOn w:val="DefaultParagraphFont"/>
    <w:link w:val="Footer"/>
    <w:uiPriority w:val="99"/>
    <w:rsid w:val="007F7B5D"/>
    <w:rPr>
      <w:sz w:val="18"/>
      <w:szCs w:val="24"/>
    </w:rPr>
  </w:style>
  <w:style w:type="character" w:styleId="FootnoteReference">
    <w:name w:val="footnote reference"/>
    <w:basedOn w:val="DefaultParagraphFont"/>
    <w:uiPriority w:val="99"/>
    <w:semiHidden/>
    <w:rsid w:val="000D1F49"/>
    <w:rPr>
      <w:vertAlign w:val="superscript"/>
    </w:rPr>
  </w:style>
  <w:style w:type="character" w:styleId="CommentReference">
    <w:name w:val="annotation reference"/>
    <w:basedOn w:val="DefaultParagraphFont"/>
    <w:uiPriority w:val="99"/>
    <w:semiHidden/>
    <w:rsid w:val="000D1F49"/>
    <w:rPr>
      <w:sz w:val="18"/>
      <w:szCs w:val="18"/>
    </w:rPr>
  </w:style>
  <w:style w:type="paragraph" w:styleId="ListNumber">
    <w:name w:val="List Number"/>
    <w:basedOn w:val="Normal"/>
    <w:uiPriority w:val="99"/>
    <w:semiHidden/>
    <w:rsid w:val="000D1F49"/>
    <w:pPr>
      <w:numPr>
        <w:numId w:val="5"/>
      </w:numPr>
      <w:spacing w:before="120"/>
    </w:pPr>
  </w:style>
  <w:style w:type="character" w:styleId="Hyperlink">
    <w:name w:val="Hyperlink"/>
    <w:basedOn w:val="DefaultParagraphFont"/>
    <w:uiPriority w:val="99"/>
    <w:semiHidden/>
    <w:rsid w:val="000D1F49"/>
    <w:rPr>
      <w:color w:val="BF678E" w:themeColor="hyperlink"/>
      <w:u w:val="single"/>
    </w:rPr>
  </w:style>
  <w:style w:type="paragraph" w:styleId="CommentSubject">
    <w:name w:val="annotation subject"/>
    <w:basedOn w:val="CommentText"/>
    <w:next w:val="CommentText"/>
    <w:link w:val="CommentSubjectChar"/>
    <w:uiPriority w:val="99"/>
    <w:semiHidden/>
    <w:unhideWhenUsed/>
    <w:rsid w:val="000D1F49"/>
    <w:rPr>
      <w:b/>
      <w:bCs/>
    </w:rPr>
  </w:style>
  <w:style w:type="character" w:customStyle="1" w:styleId="CommentSubjectChar">
    <w:name w:val="Comment Subject Char"/>
    <w:basedOn w:val="CommentTextChar"/>
    <w:link w:val="CommentSubject"/>
    <w:uiPriority w:val="99"/>
    <w:semiHidden/>
    <w:rsid w:val="000D1F49"/>
    <w:rPr>
      <w:rFonts w:ascii="Calibri" w:eastAsia="Calibri" w:hAnsi="Calibri" w:cs="Calibri"/>
      <w:b/>
      <w:bCs/>
      <w:sz w:val="22"/>
      <w:szCs w:val="24"/>
    </w:rPr>
  </w:style>
  <w:style w:type="paragraph" w:styleId="NoSpacing">
    <w:name w:val="No Spacing"/>
    <w:basedOn w:val="Normal"/>
    <w:uiPriority w:val="1"/>
    <w:qFormat/>
    <w:rsid w:val="0090596C"/>
    <w:pPr>
      <w:widowControl w:val="0"/>
      <w:autoSpaceDE w:val="0"/>
      <w:autoSpaceDN w:val="0"/>
    </w:pPr>
    <w:rPr>
      <w:rFonts w:eastAsia="Calibri" w:cs="Calibri"/>
      <w:sz w:val="18"/>
    </w:rPr>
  </w:style>
  <w:style w:type="paragraph" w:styleId="Title">
    <w:name w:val="Title"/>
    <w:basedOn w:val="Normal"/>
    <w:next w:val="Normal"/>
    <w:link w:val="TitleChar"/>
    <w:uiPriority w:val="10"/>
    <w:semiHidden/>
    <w:qFormat/>
    <w:rsid w:val="000D1F49"/>
    <w:pPr>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semiHidden/>
    <w:rsid w:val="0090596C"/>
    <w:rPr>
      <w:rFonts w:asciiTheme="majorHAnsi" w:eastAsiaTheme="majorEastAsia" w:hAnsiTheme="majorHAnsi" w:cstheme="majorBidi"/>
      <w:spacing w:val="-10"/>
      <w:kern w:val="28"/>
      <w:sz w:val="56"/>
      <w:szCs w:val="56"/>
    </w:rPr>
  </w:style>
  <w:style w:type="paragraph" w:styleId="ListBullet2">
    <w:name w:val="List Bullet 2"/>
    <w:basedOn w:val="Normal"/>
    <w:uiPriority w:val="99"/>
    <w:semiHidden/>
    <w:rsid w:val="000D1F49"/>
    <w:pPr>
      <w:numPr>
        <w:ilvl w:val="1"/>
        <w:numId w:val="4"/>
      </w:numPr>
      <w:spacing w:before="120"/>
    </w:pPr>
  </w:style>
  <w:style w:type="table" w:customStyle="1" w:styleId="FigureTable">
    <w:name w:val="Figure Table"/>
    <w:basedOn w:val="TableNormal"/>
    <w:uiPriority w:val="99"/>
    <w:rsid w:val="000D1F49"/>
    <w:tblPr/>
    <w:trPr>
      <w:cantSplit/>
    </w:trPr>
  </w:style>
  <w:style w:type="character" w:customStyle="1" w:styleId="Heading4Char">
    <w:name w:val="Heading 4 Char"/>
    <w:basedOn w:val="DefaultParagraphFont"/>
    <w:link w:val="Heading4"/>
    <w:uiPriority w:val="9"/>
    <w:semiHidden/>
    <w:rsid w:val="00CD4532"/>
    <w:rPr>
      <w:b/>
      <w:sz w:val="25"/>
      <w:szCs w:val="25"/>
    </w:rPr>
  </w:style>
  <w:style w:type="character" w:customStyle="1" w:styleId="Heading5Char">
    <w:name w:val="Heading 5 Char"/>
    <w:basedOn w:val="Heading2Char"/>
    <w:link w:val="Heading5"/>
    <w:uiPriority w:val="1"/>
    <w:semiHidden/>
    <w:rsid w:val="00CD4532"/>
    <w:rPr>
      <w:b/>
      <w:bCs/>
      <w:caps/>
      <w:color w:val="4BACC6"/>
      <w:sz w:val="32"/>
      <w:szCs w:val="32"/>
      <w:lang w:eastAsia="zh-CN"/>
    </w:rPr>
  </w:style>
  <w:style w:type="character" w:customStyle="1" w:styleId="Heading6Char">
    <w:name w:val="Heading 6 Char"/>
    <w:basedOn w:val="DefaultParagraphFont"/>
    <w:link w:val="Heading6"/>
    <w:uiPriority w:val="9"/>
    <w:semiHidden/>
    <w:rsid w:val="00CD4532"/>
    <w:rPr>
      <w:rFonts w:asciiTheme="majorHAnsi" w:eastAsiaTheme="majorEastAsia" w:hAnsiTheme="majorHAnsi" w:cstheme="majorBidi"/>
      <w:color w:val="0A273B" w:themeColor="accent1" w:themeShade="7F"/>
    </w:rPr>
  </w:style>
  <w:style w:type="character" w:customStyle="1" w:styleId="Heading7Char">
    <w:name w:val="Heading 7 Char"/>
    <w:basedOn w:val="DefaultParagraphFont"/>
    <w:link w:val="Heading7"/>
    <w:uiPriority w:val="9"/>
    <w:semiHidden/>
    <w:rsid w:val="00CD4532"/>
    <w:rPr>
      <w:rFonts w:asciiTheme="majorHAnsi" w:eastAsiaTheme="majorEastAsia" w:hAnsiTheme="majorHAnsi" w:cstheme="majorBidi"/>
      <w:i/>
      <w:iCs/>
      <w:color w:val="0A273B" w:themeColor="accent1" w:themeShade="7F"/>
    </w:rPr>
  </w:style>
  <w:style w:type="character" w:customStyle="1" w:styleId="Heading8Char">
    <w:name w:val="Heading 8 Char"/>
    <w:basedOn w:val="DefaultParagraphFont"/>
    <w:link w:val="Heading8"/>
    <w:uiPriority w:val="9"/>
    <w:semiHidden/>
    <w:rsid w:val="00CD4532"/>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semiHidden/>
    <w:rsid w:val="00CD4532"/>
    <w:rPr>
      <w:rFonts w:asciiTheme="majorHAnsi" w:eastAsiaTheme="majorEastAsia" w:hAnsiTheme="majorHAnsi" w:cstheme="majorBidi"/>
      <w:i/>
      <w:iCs/>
      <w:color w:val="272727" w:themeColor="text1" w:themeTint="D8"/>
      <w:sz w:val="21"/>
      <w:szCs w:val="21"/>
    </w:rPr>
  </w:style>
  <w:style w:type="paragraph" w:styleId="TOC2">
    <w:name w:val="toc 2"/>
    <w:basedOn w:val="Normal"/>
    <w:next w:val="Normal"/>
    <w:autoRedefine/>
    <w:uiPriority w:val="39"/>
    <w:semiHidden/>
    <w:rsid w:val="000D1F49"/>
    <w:pPr>
      <w:tabs>
        <w:tab w:val="left" w:pos="900"/>
        <w:tab w:val="right" w:leader="dot" w:pos="9830"/>
      </w:tabs>
      <w:spacing w:before="80"/>
      <w:ind w:left="907" w:right="576" w:hanging="547"/>
    </w:pPr>
    <w:rPr>
      <w:noProof/>
      <w:color w:val="000000" w:themeColor="text1"/>
    </w:rPr>
  </w:style>
  <w:style w:type="paragraph" w:styleId="TOC3">
    <w:name w:val="toc 3"/>
    <w:basedOn w:val="Normal"/>
    <w:next w:val="Normal"/>
    <w:autoRedefine/>
    <w:uiPriority w:val="39"/>
    <w:semiHidden/>
    <w:rsid w:val="000D1F49"/>
    <w:pPr>
      <w:keepNext/>
      <w:tabs>
        <w:tab w:val="left" w:pos="1620"/>
        <w:tab w:val="right" w:leader="dot" w:pos="9830"/>
      </w:tabs>
      <w:spacing w:before="80"/>
      <w:ind w:left="900"/>
    </w:pPr>
    <w:rPr>
      <w:noProof/>
      <w:sz w:val="20"/>
      <w14:scene3d>
        <w14:camera w14:prst="orthographicFront"/>
        <w14:lightRig w14:rig="threePt" w14:dir="t">
          <w14:rot w14:lat="0" w14:lon="0" w14:rev="0"/>
        </w14:lightRig>
      </w14:scene3d>
    </w:rPr>
  </w:style>
  <w:style w:type="paragraph" w:styleId="TableofFigures">
    <w:name w:val="table of figures"/>
    <w:basedOn w:val="Normal"/>
    <w:next w:val="Normal"/>
    <w:uiPriority w:val="99"/>
    <w:semiHidden/>
    <w:rsid w:val="000D1F49"/>
    <w:pPr>
      <w:tabs>
        <w:tab w:val="left" w:pos="1350"/>
        <w:tab w:val="right" w:leader="dot" w:pos="9825"/>
      </w:tabs>
      <w:spacing w:before="120"/>
      <w:ind w:left="1354" w:right="576" w:hanging="1354"/>
    </w:pPr>
    <w:rPr>
      <w:noProof/>
    </w:rPr>
  </w:style>
  <w:style w:type="paragraph" w:styleId="ListNumber2">
    <w:name w:val="List Number 2"/>
    <w:basedOn w:val="Normal"/>
    <w:uiPriority w:val="99"/>
    <w:semiHidden/>
    <w:rsid w:val="000D1F49"/>
    <w:pPr>
      <w:numPr>
        <w:ilvl w:val="1"/>
        <w:numId w:val="5"/>
      </w:numPr>
      <w:spacing w:before="120"/>
    </w:pPr>
  </w:style>
  <w:style w:type="character" w:styleId="FollowedHyperlink">
    <w:name w:val="FollowedHyperlink"/>
    <w:basedOn w:val="DefaultParagraphFont"/>
    <w:uiPriority w:val="99"/>
    <w:semiHidden/>
    <w:unhideWhenUsed/>
    <w:rsid w:val="000D1F49"/>
    <w:rPr>
      <w:color w:val="731F1C" w:themeColor="followedHyperlink"/>
      <w:u w:val="single"/>
    </w:rPr>
  </w:style>
  <w:style w:type="paragraph" w:styleId="NormalWeb">
    <w:name w:val="Normal (Web)"/>
    <w:basedOn w:val="Normal"/>
    <w:uiPriority w:val="99"/>
    <w:semiHidden/>
    <w:rsid w:val="000D1F49"/>
    <w:pPr>
      <w:spacing w:before="100" w:beforeAutospacing="1" w:after="100" w:afterAutospacing="1"/>
    </w:pPr>
    <w:rPr>
      <w:rFonts w:ascii="Times New Roman" w:eastAsiaTheme="minorEastAsia" w:hAnsi="Times New Roman" w:cs="Times New Roman"/>
      <w:szCs w:val="24"/>
    </w:rPr>
  </w:style>
  <w:style w:type="character" w:styleId="BookTitle">
    <w:name w:val="Book Title"/>
    <w:basedOn w:val="DefaultParagraphFont"/>
    <w:uiPriority w:val="33"/>
    <w:semiHidden/>
    <w:rsid w:val="000D1F49"/>
    <w:rPr>
      <w:b/>
      <w:bCs/>
      <w:i/>
      <w:iCs/>
      <w:spacing w:val="5"/>
    </w:rPr>
  </w:style>
  <w:style w:type="paragraph" w:styleId="TOCHeading">
    <w:name w:val="TOC Heading"/>
    <w:basedOn w:val="Normal"/>
    <w:next w:val="Normal"/>
    <w:autoRedefine/>
    <w:uiPriority w:val="39"/>
    <w:semiHidden/>
    <w:qFormat/>
    <w:rsid w:val="00CD4532"/>
    <w:pPr>
      <w:widowControl w:val="0"/>
      <w:outlineLvl w:val="0"/>
    </w:pPr>
    <w:rPr>
      <w:rFonts w:ascii="Calibri" w:eastAsia="Calibri" w:hAnsi="Calibri" w:cs="Calibri"/>
      <w:b/>
      <w:bCs/>
      <w:color w:val="000000" w:themeColor="text1"/>
      <w:sz w:val="32"/>
      <w:szCs w:val="32"/>
      <w:lang w:eastAsia="zh-CN"/>
    </w:rPr>
  </w:style>
  <w:style w:type="paragraph" w:styleId="MacroText">
    <w:name w:val="macro"/>
    <w:link w:val="MacroTextChar"/>
    <w:uiPriority w:val="99"/>
    <w:semiHidden/>
    <w:rsid w:val="003F0847"/>
    <w:pPr>
      <w:tabs>
        <w:tab w:val="left" w:pos="480"/>
        <w:tab w:val="left" w:pos="960"/>
        <w:tab w:val="left" w:pos="1440"/>
        <w:tab w:val="left" w:pos="1920"/>
        <w:tab w:val="left" w:pos="2400"/>
        <w:tab w:val="left" w:pos="2880"/>
        <w:tab w:val="left" w:pos="3360"/>
        <w:tab w:val="left" w:pos="3840"/>
        <w:tab w:val="left" w:pos="4320"/>
      </w:tabs>
    </w:pPr>
    <w:rPr>
      <w:rFonts w:ascii="Consolas" w:hAnsi="Consolas"/>
      <w:sz w:val="20"/>
      <w:szCs w:val="20"/>
    </w:rPr>
  </w:style>
  <w:style w:type="character" w:customStyle="1" w:styleId="MacroTextChar">
    <w:name w:val="Macro Text Char"/>
    <w:basedOn w:val="DefaultParagraphFont"/>
    <w:link w:val="MacroText"/>
    <w:uiPriority w:val="99"/>
    <w:semiHidden/>
    <w:rsid w:val="0090596C"/>
    <w:rPr>
      <w:rFonts w:ascii="Consolas" w:hAnsi="Consolas"/>
      <w:sz w:val="20"/>
      <w:szCs w:val="20"/>
    </w:rPr>
  </w:style>
  <w:style w:type="table" w:styleId="TableGrid">
    <w:name w:val="Table Grid"/>
    <w:basedOn w:val="TableNormal"/>
    <w:rsid w:val="0065025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90596C"/>
    <w:rPr>
      <w:color w:val="808080"/>
    </w:rPr>
  </w:style>
  <w:style w:type="paragraph" w:styleId="ListParagraph">
    <w:name w:val="List Paragraph"/>
    <w:basedOn w:val="Normal"/>
    <w:link w:val="ListParagraphChar"/>
    <w:uiPriority w:val="34"/>
    <w:qFormat/>
    <w:rsid w:val="00C46D33"/>
    <w:pPr>
      <w:ind w:left="720"/>
      <w:contextualSpacing/>
    </w:pPr>
  </w:style>
  <w:style w:type="character" w:customStyle="1" w:styleId="ListParagraphChar">
    <w:name w:val="List Paragraph Char"/>
    <w:basedOn w:val="DefaultParagraphFont"/>
    <w:link w:val="ListParagraph"/>
    <w:uiPriority w:val="34"/>
    <w:locked/>
    <w:rsid w:val="00AE002E"/>
  </w:style>
  <w:style w:type="character" w:styleId="Emphasis">
    <w:name w:val="Emphasis"/>
    <w:basedOn w:val="DefaultParagraphFont"/>
    <w:uiPriority w:val="20"/>
    <w:qFormat/>
    <w:rsid w:val="00533725"/>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809202331">
      <w:bodyDiv w:val="1"/>
      <w:marLeft w:val="0"/>
      <w:marRight w:val="0"/>
      <w:marTop w:val="0"/>
      <w:marBottom w:val="0"/>
      <w:divBdr>
        <w:top w:val="none" w:sz="0" w:space="0" w:color="auto"/>
        <w:left w:val="none" w:sz="0" w:space="0" w:color="auto"/>
        <w:bottom w:val="none" w:sz="0" w:space="0" w:color="auto"/>
        <w:right w:val="none" w:sz="0" w:space="0" w:color="auto"/>
      </w:divBdr>
    </w:div>
    <w:div w:id="15167678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Ghatei\AppData\Roaming\Microsoft\Templates\Directory%20collection%20form.dotx" TargetMode="External"/></Relationships>
</file>

<file path=word/theme/theme1.xml><?xml version="1.0" encoding="utf-8"?>
<a:theme xmlns:a="http://schemas.openxmlformats.org/drawingml/2006/main" name="Office Theme">
  <a:themeElements>
    <a:clrScheme name="Contoso v2">
      <a:dk1>
        <a:sysClr val="windowText" lastClr="000000"/>
      </a:dk1>
      <a:lt1>
        <a:sysClr val="window" lastClr="FFFFFF"/>
      </a:lt1>
      <a:dk2>
        <a:srgbClr val="44546A"/>
      </a:dk2>
      <a:lt2>
        <a:srgbClr val="E7E6E6"/>
      </a:lt2>
      <a:accent1>
        <a:srgbClr val="155078"/>
      </a:accent1>
      <a:accent2>
        <a:srgbClr val="0F3955"/>
      </a:accent2>
      <a:accent3>
        <a:srgbClr val="BF678E"/>
      </a:accent3>
      <a:accent4>
        <a:srgbClr val="B2606E"/>
      </a:accent4>
      <a:accent5>
        <a:srgbClr val="731F1C"/>
      </a:accent5>
      <a:accent6>
        <a:srgbClr val="666666"/>
      </a:accent6>
      <a:hlink>
        <a:srgbClr val="BF678E"/>
      </a:hlink>
      <a:folHlink>
        <a:srgbClr val="731F1C"/>
      </a:folHlink>
    </a:clrScheme>
    <a:fontScheme name="Parent Teacher Forms">
      <a:majorFont>
        <a:latin typeface="Corbel"/>
        <a:ea typeface=""/>
        <a:cs typeface=""/>
      </a:majorFont>
      <a:minorFont>
        <a:latin typeface="Calibri"/>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DEEA25CC0A0AC24199CDC46C25B8B0BC" ma:contentTypeVersion="10" ma:contentTypeDescription="Create a new document." ma:contentTypeScope="" ma:versionID="e3b47856d4cf355c0dacb39e1084d14f">
  <xsd:schema xmlns:xsd="http://www.w3.org/2001/XMLSchema" xmlns:xs="http://www.w3.org/2001/XMLSchema" xmlns:p="http://schemas.microsoft.com/office/2006/metadata/properties" xmlns:ns1="http://schemas.microsoft.com/sharepoint/v3" xmlns:ns2="6dc4bcd6-49db-4c07-9060-8acfc67cef9f" xmlns:ns3="fb0879af-3eba-417a-a55a-ffe6dcd6ca77" targetNamespace="http://schemas.microsoft.com/office/2006/metadata/properties" ma:root="true" ma:fieldsID="a845a615265fdb1f7b12cc65ac20ecbd" ns1:_="" ns2:_="" ns3:_="">
    <xsd:import namespace="http://schemas.microsoft.com/sharepoint/v3"/>
    <xsd:import namespace="6dc4bcd6-49db-4c07-9060-8acfc67cef9f"/>
    <xsd:import namespace="fb0879af-3eba-417a-a55a-ffe6dcd6ca77"/>
    <xsd:element name="properties">
      <xsd:complexType>
        <xsd:sequence>
          <xsd:element name="documentManagement">
            <xsd:complexType>
              <xsd:all>
                <xsd:element ref="ns2:MediaServiceMetadata" minOccurs="0"/>
                <xsd:element ref="ns2:MediaServiceFastMetadata" minOccurs="0"/>
                <xsd:element ref="ns2:MediaServiceOCR" minOccurs="0"/>
                <xsd:element ref="ns3:SharedWithUsers" minOccurs="0"/>
                <xsd:element ref="ns3:SharedWithDetails" minOccurs="0"/>
                <xsd:element ref="ns3:LastSharedByUser" minOccurs="0"/>
                <xsd:element ref="ns3:LastSharedByTime" minOccurs="0"/>
                <xsd:element ref="ns1:_ip_UnifiedCompliancePolicyProperties" minOccurs="0"/>
                <xsd:element ref="ns1:_ip_UnifiedCompliancePolicyUIAction" minOccurs="0"/>
                <xsd:element ref="ns2:MediaServiceAutoTag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5" nillable="true" ma:displayName="Unified Compliance Policy Properties" ma:hidden="true" ma:internalName="_ip_UnifiedCompliancePolicyProperties">
      <xsd:simpleType>
        <xsd:restriction base="dms:Note"/>
      </xsd:simpleType>
    </xsd:element>
    <xsd:element name="_ip_UnifiedCompliancePolicyUIAction" ma:index="16"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dc4bcd6-49db-4c07-9060-8acfc67cef9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CR" ma:index="10" nillable="true" ma:displayName="MediaServiceOCR" ma:internalName="MediaServiceOCR" ma:readOnly="true">
      <xsd:simpleType>
        <xsd:restriction base="dms:Note">
          <xsd:maxLength value="255"/>
        </xsd:restriction>
      </xsd:simpleType>
    </xsd:element>
    <xsd:element name="MediaServiceAutoTags" ma:index="17" nillable="true" ma:displayName="MediaServiceAutoTags" ma:internalName="MediaServiceAutoTag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fb0879af-3eba-417a-a55a-ffe6dcd6ca77" elementFormDefault="qualified">
    <xsd:import namespace="http://schemas.microsoft.com/office/2006/documentManagement/types"/>
    <xsd:import namespace="http://schemas.microsoft.com/office/infopath/2007/PartnerControls"/>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element name="LastSharedByUser" ma:index="13" nillable="true" ma:displayName="Last Shared By User" ma:hidden="true" ma:internalName="LastSharedByUser" ma:readOnly="true">
      <xsd:simpleType>
        <xsd:restriction base="dms:Note"/>
      </xsd:simpleType>
    </xsd:element>
    <xsd:element name="LastSharedByTime" ma:index="14" nillable="true" ma:displayName="Last Shared By Time" ma:hidden="true" ma:internalName="LastSharedByTime" ma:readOnly="true">
      <xsd:simpleType>
        <xsd:restriction base="dms:DateTim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documentManagement>
</p:properties>
</file>

<file path=customXml/itemProps1.xml><?xml version="1.0" encoding="utf-8"?>
<ds:datastoreItem xmlns:ds="http://schemas.openxmlformats.org/officeDocument/2006/customXml" ds:itemID="{1417D71D-DAC3-4822-B203-594E4FC0053A}">
  <ds:schemaRefs>
    <ds:schemaRef ds:uri="http://schemas.microsoft.com/sharepoint/v3/contenttype/forms"/>
  </ds:schemaRefs>
</ds:datastoreItem>
</file>

<file path=customXml/itemProps2.xml><?xml version="1.0" encoding="utf-8"?>
<ds:datastoreItem xmlns:ds="http://schemas.openxmlformats.org/officeDocument/2006/customXml" ds:itemID="{B339A8EB-ADA7-4B82-884B-2DA70A0BBD2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6dc4bcd6-49db-4c07-9060-8acfc67cef9f"/>
    <ds:schemaRef ds:uri="fb0879af-3eba-417a-a55a-ffe6dcd6ca7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4C5F9F6A-0363-46D2-AB53-553ADA69290A}">
  <ds:schemaRefs>
    <ds:schemaRef ds:uri="http://schemas.microsoft.com/office/2006/metadata/properties"/>
    <ds:schemaRef ds:uri="http://schemas.microsoft.com/office/infopath/2007/PartnerControls"/>
    <ds:schemaRef ds:uri="http://schemas.microsoft.com/sharepoint/v3"/>
  </ds:schemaRefs>
</ds:datastoreItem>
</file>

<file path=docProps/app.xml><?xml version="1.0" encoding="utf-8"?>
<Properties xmlns="http://schemas.openxmlformats.org/officeDocument/2006/extended-properties" xmlns:vt="http://schemas.openxmlformats.org/officeDocument/2006/docPropsVTypes">
  <Template>Directory collection form</Template>
  <TotalTime>0</TotalTime>
  <Pages>2</Pages>
  <Words>534</Words>
  <Characters>3048</Characters>
  <Application>Microsoft Office Word</Application>
  <DocSecurity>0</DocSecurity>
  <Lines>25</Lines>
  <Paragraphs>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3575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2024-12-08T09:40:00Z</dcterms:created>
  <dcterms:modified xsi:type="dcterms:W3CDTF">2024-12-08T09:40:00Z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0x010100DEEA25CC0A0AC24199CDC46C25B8B0BC</vt:lpwstr>
  </property>
</Properties>
</file>